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293" w:rsidRPr="00DB39E3" w:rsidRDefault="00401293" w:rsidP="00401293">
      <w:pPr>
        <w:overflowPunct/>
        <w:autoSpaceDE/>
        <w:adjustRightInd/>
        <w:spacing w:line="276" w:lineRule="auto"/>
        <w:rPr>
          <w:rFonts w:eastAsia="Calibri"/>
          <w:sz w:val="24"/>
          <w:szCs w:val="24"/>
          <w:lang w:val="hr-HR" w:eastAsia="en-US"/>
        </w:rPr>
      </w:pPr>
      <w:r w:rsidRPr="00DB39E3">
        <w:rPr>
          <w:rFonts w:eastAsia="Calibri"/>
          <w:sz w:val="24"/>
          <w:szCs w:val="24"/>
          <w:lang w:val="de-DE" w:eastAsia="en-US"/>
        </w:rPr>
        <w:t xml:space="preserve">                    </w:t>
      </w:r>
      <w:r w:rsidRPr="00DB39E3">
        <w:rPr>
          <w:rFonts w:eastAsia="Calibri"/>
          <w:noProof/>
          <w:sz w:val="24"/>
          <w:szCs w:val="24"/>
          <w:lang w:val="hr-HR"/>
        </w:rPr>
        <w:drawing>
          <wp:inline distT="0" distB="0" distL="0" distR="0" wp14:anchorId="2A614764" wp14:editId="70FC818B">
            <wp:extent cx="609600" cy="780415"/>
            <wp:effectExtent l="0" t="0" r="0" b="63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293" w:rsidRPr="00DB39E3" w:rsidRDefault="00401293" w:rsidP="00401293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 w:rsidRPr="00DB39E3">
        <w:rPr>
          <w:rFonts w:eastAsia="Calibri"/>
          <w:b/>
          <w:sz w:val="24"/>
          <w:szCs w:val="24"/>
          <w:lang w:val="hr-HR" w:eastAsia="en-US"/>
        </w:rPr>
        <w:t xml:space="preserve">        REPUBLIKA HRVATSKA</w:t>
      </w:r>
    </w:p>
    <w:p w:rsidR="00401293" w:rsidRPr="00DB39E3" w:rsidRDefault="00401293" w:rsidP="00401293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 w:rsidRPr="00DB39E3">
        <w:rPr>
          <w:rFonts w:eastAsia="Calibri"/>
          <w:b/>
          <w:sz w:val="24"/>
          <w:szCs w:val="24"/>
          <w:lang w:val="hr-HR" w:eastAsia="en-US"/>
        </w:rPr>
        <w:t>ŠIBENSKO - KNINSKA ŽUPANIJA</w:t>
      </w:r>
    </w:p>
    <w:p w:rsidR="00401293" w:rsidRPr="00DB39E3" w:rsidRDefault="00401293" w:rsidP="00401293">
      <w:pPr>
        <w:overflowPunct/>
        <w:autoSpaceDE/>
        <w:adjustRightInd/>
        <w:spacing w:line="276" w:lineRule="auto"/>
        <w:rPr>
          <w:rFonts w:eastAsia="Calibri"/>
          <w:sz w:val="24"/>
          <w:szCs w:val="24"/>
          <w:lang w:val="hr-HR" w:eastAsia="en-US"/>
        </w:rPr>
      </w:pPr>
      <w:r w:rsidRPr="00DB39E3">
        <w:rPr>
          <w:rFonts w:eastAsia="Calibri"/>
          <w:b/>
          <w:noProof/>
          <w:sz w:val="24"/>
          <w:szCs w:val="24"/>
          <w:lang w:val="hr-HR"/>
        </w:rPr>
        <w:drawing>
          <wp:inline distT="0" distB="0" distL="0" distR="0" wp14:anchorId="2202B6DF" wp14:editId="5D2E48C6">
            <wp:extent cx="494030" cy="591185"/>
            <wp:effectExtent l="0" t="0" r="1270" b="0"/>
            <wp:docPr id="1" name="Slika 1" descr="S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S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39E3">
        <w:rPr>
          <w:rFonts w:eastAsia="Calibri"/>
          <w:b/>
          <w:sz w:val="24"/>
          <w:szCs w:val="24"/>
          <w:lang w:val="hr-HR" w:eastAsia="en-US"/>
        </w:rPr>
        <w:t>GRAD DRNIŠ</w:t>
      </w:r>
    </w:p>
    <w:p w:rsidR="00401293" w:rsidRPr="00DB39E3" w:rsidRDefault="00401293" w:rsidP="00401293">
      <w:pPr>
        <w:overflowPunct/>
        <w:autoSpaceDE/>
        <w:adjustRightInd/>
        <w:rPr>
          <w:rFonts w:eastAsia="Calibri"/>
          <w:b/>
          <w:sz w:val="24"/>
          <w:szCs w:val="24"/>
          <w:lang w:val="hr-HR" w:eastAsia="en-US"/>
        </w:rPr>
      </w:pPr>
      <w:r w:rsidRPr="00DB39E3">
        <w:rPr>
          <w:rFonts w:eastAsia="Calibri"/>
          <w:b/>
          <w:sz w:val="24"/>
          <w:szCs w:val="24"/>
          <w:lang w:val="hr-HR" w:eastAsia="en-US"/>
        </w:rPr>
        <w:t xml:space="preserve">        GRADSKO VIJEĆE</w:t>
      </w:r>
    </w:p>
    <w:p w:rsidR="00401293" w:rsidRPr="00DB39E3" w:rsidRDefault="00401293" w:rsidP="00401293">
      <w:pPr>
        <w:outlineLvl w:val="0"/>
        <w:rPr>
          <w:b/>
          <w:sz w:val="24"/>
          <w:szCs w:val="24"/>
        </w:rPr>
      </w:pPr>
      <w:r w:rsidRPr="00DB39E3">
        <w:rPr>
          <w:b/>
          <w:sz w:val="24"/>
          <w:szCs w:val="24"/>
        </w:rPr>
        <w:t xml:space="preserve">KLASA: </w:t>
      </w:r>
      <w:r w:rsidR="00174E50">
        <w:rPr>
          <w:b/>
          <w:sz w:val="24"/>
          <w:szCs w:val="24"/>
        </w:rPr>
        <w:t>310-01/26-10/4</w:t>
      </w:r>
    </w:p>
    <w:p w:rsidR="00401293" w:rsidRPr="00DB39E3" w:rsidRDefault="00401293" w:rsidP="00401293">
      <w:pPr>
        <w:outlineLvl w:val="0"/>
        <w:rPr>
          <w:b/>
          <w:sz w:val="24"/>
          <w:szCs w:val="24"/>
        </w:rPr>
      </w:pPr>
      <w:r w:rsidRPr="00DB39E3">
        <w:rPr>
          <w:b/>
          <w:sz w:val="24"/>
          <w:szCs w:val="24"/>
        </w:rPr>
        <w:t>URBROJ: 2182-6-</w:t>
      </w:r>
      <w:r w:rsidR="00174E50">
        <w:rPr>
          <w:b/>
          <w:sz w:val="24"/>
          <w:szCs w:val="24"/>
        </w:rPr>
        <w:t>02/01-26</w:t>
      </w:r>
      <w:r w:rsidRPr="00DB39E3">
        <w:rPr>
          <w:b/>
          <w:sz w:val="24"/>
          <w:szCs w:val="24"/>
        </w:rPr>
        <w:t>-</w:t>
      </w:r>
      <w:r w:rsidR="00174E50">
        <w:rPr>
          <w:b/>
          <w:sz w:val="24"/>
          <w:szCs w:val="24"/>
        </w:rPr>
        <w:t>5</w:t>
      </w:r>
    </w:p>
    <w:p w:rsidR="00401293" w:rsidRPr="00DB39E3" w:rsidRDefault="00401293" w:rsidP="00401293">
      <w:pPr>
        <w:rPr>
          <w:b/>
          <w:sz w:val="24"/>
          <w:szCs w:val="24"/>
        </w:rPr>
      </w:pPr>
      <w:r w:rsidRPr="00DB39E3">
        <w:rPr>
          <w:b/>
          <w:sz w:val="24"/>
          <w:szCs w:val="24"/>
        </w:rPr>
        <w:t xml:space="preserve">Drniš, </w:t>
      </w:r>
      <w:r w:rsidR="00174E50">
        <w:rPr>
          <w:b/>
          <w:sz w:val="24"/>
          <w:szCs w:val="24"/>
        </w:rPr>
        <w:t xml:space="preserve">     </w:t>
      </w:r>
      <w:r w:rsidRPr="00DB39E3">
        <w:rPr>
          <w:b/>
          <w:sz w:val="24"/>
          <w:szCs w:val="24"/>
        </w:rPr>
        <w:t xml:space="preserve"> </w:t>
      </w:r>
      <w:r w:rsidR="00174E50">
        <w:rPr>
          <w:b/>
          <w:sz w:val="24"/>
          <w:szCs w:val="24"/>
        </w:rPr>
        <w:t>2026</w:t>
      </w:r>
      <w:r w:rsidRPr="00DB39E3">
        <w:rPr>
          <w:b/>
          <w:sz w:val="24"/>
          <w:szCs w:val="24"/>
        </w:rPr>
        <w:t xml:space="preserve">. </w:t>
      </w:r>
      <w:proofErr w:type="spellStart"/>
      <w:proofErr w:type="gramStart"/>
      <w:r w:rsidRPr="00DB39E3">
        <w:rPr>
          <w:b/>
          <w:sz w:val="24"/>
          <w:szCs w:val="24"/>
        </w:rPr>
        <w:t>godine</w:t>
      </w:r>
      <w:proofErr w:type="spellEnd"/>
      <w:proofErr w:type="gramEnd"/>
      <w:r w:rsidRPr="00DB39E3">
        <w:rPr>
          <w:b/>
          <w:sz w:val="24"/>
          <w:szCs w:val="24"/>
        </w:rPr>
        <w:t xml:space="preserve"> </w:t>
      </w:r>
    </w:p>
    <w:p w:rsidR="00401293" w:rsidRPr="008A53CF" w:rsidRDefault="00401293" w:rsidP="00401293">
      <w:pPr>
        <w:rPr>
          <w:sz w:val="22"/>
          <w:szCs w:val="22"/>
        </w:rPr>
      </w:pPr>
    </w:p>
    <w:p w:rsidR="001418F8" w:rsidRPr="008A53CF" w:rsidRDefault="00401293" w:rsidP="00FE79B0">
      <w:pPr>
        <w:pStyle w:val="Bezproreda"/>
        <w:rPr>
          <w:sz w:val="22"/>
          <w:szCs w:val="22"/>
          <w:lang w:val="hr-HR"/>
        </w:rPr>
      </w:pPr>
      <w:r w:rsidRPr="008A53CF">
        <w:rPr>
          <w:b/>
          <w:sz w:val="22"/>
          <w:szCs w:val="22"/>
          <w:lang w:val="hr-HR"/>
        </w:rPr>
        <w:tab/>
      </w:r>
      <w:r w:rsidRPr="008A53CF">
        <w:rPr>
          <w:sz w:val="22"/>
          <w:szCs w:val="22"/>
          <w:lang w:val="hr-HR"/>
        </w:rPr>
        <w:t>Na temelju članka 13., 14. i 15. Zakona o izvlaštenju i određivanju naknade („Narodne novine“, broj 74/14, 69/17 i 98/19), te članka 51. Statuta Grada Drniša  („Službeni glasnik Grada Drniša“, broj 2/21 i 2/22), Gradsko vijeće Grada Drniša temeljem zahtjeva tvrtke KAMENOLOM d.o.o. Drniš, OIB:32620448694 Stjep</w:t>
      </w:r>
      <w:r w:rsidR="00AD3B3F" w:rsidRPr="008A53CF">
        <w:rPr>
          <w:sz w:val="22"/>
          <w:szCs w:val="22"/>
          <w:lang w:val="hr-HR"/>
        </w:rPr>
        <w:t xml:space="preserve">ana Radića 82,  od 2. srpnja 2026. godine, na svojoj  </w:t>
      </w:r>
      <w:r w:rsidRPr="008A53CF">
        <w:rPr>
          <w:sz w:val="22"/>
          <w:szCs w:val="22"/>
          <w:lang w:val="hr-HR"/>
        </w:rPr>
        <w:t>. sje</w:t>
      </w:r>
      <w:r w:rsidR="00AD3B3F" w:rsidRPr="008A53CF">
        <w:rPr>
          <w:sz w:val="22"/>
          <w:szCs w:val="22"/>
          <w:lang w:val="hr-HR"/>
        </w:rPr>
        <w:t>dnici održanoj dana         2026</w:t>
      </w:r>
      <w:r w:rsidRPr="008A53CF">
        <w:rPr>
          <w:sz w:val="22"/>
          <w:szCs w:val="22"/>
          <w:lang w:val="hr-HR"/>
        </w:rPr>
        <w:t xml:space="preserve">. godine,  d o n o s i </w:t>
      </w:r>
    </w:p>
    <w:p w:rsidR="00401293" w:rsidRPr="008A53CF" w:rsidRDefault="00401293" w:rsidP="00FE79B0">
      <w:pPr>
        <w:pStyle w:val="Bezproreda"/>
        <w:rPr>
          <w:sz w:val="22"/>
          <w:szCs w:val="22"/>
          <w:lang w:val="hr-HR"/>
        </w:rPr>
      </w:pPr>
      <w:r w:rsidRPr="008A53CF">
        <w:rPr>
          <w:sz w:val="22"/>
          <w:szCs w:val="22"/>
          <w:lang w:val="hr-HR"/>
        </w:rPr>
        <w:t xml:space="preserve">                              </w:t>
      </w:r>
      <w:bookmarkStart w:id="0" w:name="_GoBack"/>
      <w:bookmarkEnd w:id="0"/>
    </w:p>
    <w:p w:rsidR="002425DC" w:rsidRPr="008A53CF" w:rsidRDefault="001418F8" w:rsidP="00FE79B0">
      <w:pPr>
        <w:pStyle w:val="Bezproreda"/>
        <w:rPr>
          <w:b/>
          <w:sz w:val="22"/>
          <w:szCs w:val="22"/>
          <w:lang w:val="hr-HR"/>
        </w:rPr>
      </w:pPr>
      <w:r w:rsidRPr="008A53CF">
        <w:rPr>
          <w:b/>
          <w:sz w:val="22"/>
          <w:szCs w:val="22"/>
          <w:lang w:val="hr-HR"/>
        </w:rPr>
        <w:t xml:space="preserve">                                                                   </w:t>
      </w:r>
      <w:r w:rsidR="00401293" w:rsidRPr="008A53CF">
        <w:rPr>
          <w:b/>
          <w:sz w:val="22"/>
          <w:szCs w:val="22"/>
          <w:lang w:val="hr-HR"/>
        </w:rPr>
        <w:t>M I Š LJ E NJ E</w:t>
      </w:r>
    </w:p>
    <w:p w:rsidR="00401293" w:rsidRPr="008A53CF" w:rsidRDefault="001418F8" w:rsidP="00FE79B0">
      <w:pPr>
        <w:pStyle w:val="Bezproreda"/>
        <w:rPr>
          <w:b/>
          <w:sz w:val="22"/>
          <w:szCs w:val="22"/>
          <w:lang w:val="hr-HR"/>
        </w:rPr>
      </w:pPr>
      <w:r w:rsidRPr="008A53CF">
        <w:rPr>
          <w:b/>
          <w:sz w:val="22"/>
          <w:szCs w:val="22"/>
          <w:lang w:val="hr-HR"/>
        </w:rPr>
        <w:t xml:space="preserve">                       </w:t>
      </w:r>
      <w:r w:rsidR="00401293" w:rsidRPr="008A53CF">
        <w:rPr>
          <w:b/>
          <w:sz w:val="22"/>
          <w:szCs w:val="22"/>
          <w:lang w:val="hr-HR"/>
        </w:rPr>
        <w:t xml:space="preserve"> o utvrđivanju interesa Republike Hrvatske za zahvat u prostoru namijenjen </w:t>
      </w:r>
    </w:p>
    <w:p w:rsidR="002425DC" w:rsidRPr="008A53CF" w:rsidRDefault="00401293" w:rsidP="00FE79B0">
      <w:pPr>
        <w:pStyle w:val="Bezproreda"/>
        <w:rPr>
          <w:b/>
          <w:sz w:val="22"/>
          <w:szCs w:val="22"/>
          <w:lang w:val="hr-HR"/>
        </w:rPr>
      </w:pPr>
      <w:r w:rsidRPr="008A53CF">
        <w:rPr>
          <w:b/>
          <w:sz w:val="22"/>
          <w:szCs w:val="22"/>
          <w:lang w:val="hr-HR"/>
        </w:rPr>
        <w:t xml:space="preserve">   </w:t>
      </w:r>
      <w:r w:rsidR="001418F8" w:rsidRPr="008A53CF">
        <w:rPr>
          <w:b/>
          <w:sz w:val="22"/>
          <w:szCs w:val="22"/>
          <w:lang w:val="hr-HR"/>
        </w:rPr>
        <w:t xml:space="preserve">                  </w:t>
      </w:r>
      <w:r w:rsidRPr="008A53CF">
        <w:rPr>
          <w:b/>
          <w:sz w:val="22"/>
          <w:szCs w:val="22"/>
          <w:lang w:val="hr-HR"/>
        </w:rPr>
        <w:t xml:space="preserve"> eksploataciji mineralnih sirovina</w:t>
      </w:r>
      <w:r w:rsidR="00E366A5" w:rsidRPr="008A53CF">
        <w:rPr>
          <w:b/>
          <w:sz w:val="22"/>
          <w:szCs w:val="22"/>
          <w:lang w:val="hr-HR"/>
        </w:rPr>
        <w:t>: eksploatacijsko polje karbonatne mineralne</w:t>
      </w:r>
    </w:p>
    <w:p w:rsidR="00401293" w:rsidRPr="008A53CF" w:rsidRDefault="002425DC" w:rsidP="00FE79B0">
      <w:pPr>
        <w:pStyle w:val="Bezproreda"/>
        <w:rPr>
          <w:b/>
          <w:sz w:val="22"/>
          <w:szCs w:val="22"/>
          <w:lang w:val="hr-HR"/>
        </w:rPr>
      </w:pPr>
      <w:r w:rsidRPr="008A53CF">
        <w:rPr>
          <w:b/>
          <w:sz w:val="22"/>
          <w:szCs w:val="22"/>
          <w:lang w:val="hr-HR"/>
        </w:rPr>
        <w:t xml:space="preserve"> </w:t>
      </w:r>
      <w:r w:rsidR="001418F8" w:rsidRPr="008A53CF">
        <w:rPr>
          <w:b/>
          <w:sz w:val="22"/>
          <w:szCs w:val="22"/>
          <w:lang w:val="hr-HR"/>
        </w:rPr>
        <w:t xml:space="preserve">                   </w:t>
      </w:r>
      <w:r w:rsidRPr="008A53CF">
        <w:rPr>
          <w:b/>
          <w:sz w:val="22"/>
          <w:szCs w:val="22"/>
          <w:lang w:val="hr-HR"/>
        </w:rPr>
        <w:t xml:space="preserve"> </w:t>
      </w:r>
      <w:r w:rsidR="00E366A5" w:rsidRPr="008A53CF">
        <w:rPr>
          <w:b/>
          <w:sz w:val="22"/>
          <w:szCs w:val="22"/>
          <w:lang w:val="hr-HR"/>
        </w:rPr>
        <w:t xml:space="preserve"> sirovine za i</w:t>
      </w:r>
      <w:r w:rsidR="00915442" w:rsidRPr="008A53CF">
        <w:rPr>
          <w:b/>
          <w:sz w:val="22"/>
          <w:szCs w:val="22"/>
          <w:lang w:val="hr-HR"/>
        </w:rPr>
        <w:t>ndustrijsku preradbu i tehničko-</w:t>
      </w:r>
      <w:r w:rsidR="00E366A5" w:rsidRPr="008A53CF">
        <w:rPr>
          <w:b/>
          <w:sz w:val="22"/>
          <w:szCs w:val="22"/>
          <w:lang w:val="hr-HR"/>
        </w:rPr>
        <w:t>građevinskog kamena „</w:t>
      </w:r>
      <w:proofErr w:type="spellStart"/>
      <w:r w:rsidR="00E366A5" w:rsidRPr="008A53CF">
        <w:rPr>
          <w:b/>
          <w:sz w:val="22"/>
          <w:szCs w:val="22"/>
          <w:lang w:val="hr-HR"/>
        </w:rPr>
        <w:t>Lisičnjak</w:t>
      </w:r>
      <w:proofErr w:type="spellEnd"/>
      <w:r w:rsidR="00E366A5" w:rsidRPr="008A53CF">
        <w:rPr>
          <w:b/>
          <w:sz w:val="22"/>
          <w:szCs w:val="22"/>
          <w:lang w:val="hr-HR"/>
        </w:rPr>
        <w:t xml:space="preserve"> I</w:t>
      </w:r>
      <w:r w:rsidR="00401293" w:rsidRPr="008A53CF">
        <w:rPr>
          <w:b/>
          <w:sz w:val="22"/>
          <w:szCs w:val="22"/>
          <w:lang w:val="hr-HR"/>
        </w:rPr>
        <w:t>“</w:t>
      </w:r>
    </w:p>
    <w:p w:rsidR="001418F8" w:rsidRPr="008A53CF" w:rsidRDefault="001418F8" w:rsidP="00FE79B0">
      <w:pPr>
        <w:pStyle w:val="Bezproreda"/>
        <w:rPr>
          <w:sz w:val="22"/>
          <w:szCs w:val="22"/>
          <w:lang w:val="hr-HR"/>
        </w:rPr>
      </w:pPr>
    </w:p>
    <w:p w:rsidR="00401293" w:rsidRPr="008A53CF" w:rsidRDefault="00401293" w:rsidP="00FE79B0">
      <w:pPr>
        <w:pStyle w:val="Bezproreda"/>
        <w:rPr>
          <w:sz w:val="22"/>
          <w:szCs w:val="22"/>
          <w:lang w:val="hr-HR"/>
        </w:rPr>
      </w:pPr>
    </w:p>
    <w:p w:rsidR="00401293" w:rsidRPr="008A53CF" w:rsidRDefault="001418F8" w:rsidP="00FE79B0">
      <w:pPr>
        <w:pStyle w:val="Bezproreda"/>
        <w:rPr>
          <w:sz w:val="22"/>
          <w:szCs w:val="22"/>
          <w:shd w:val="clear" w:color="auto" w:fill="FFFFFF"/>
        </w:rPr>
      </w:pPr>
      <w:proofErr w:type="gramStart"/>
      <w:r w:rsidRPr="008A53CF">
        <w:rPr>
          <w:b/>
          <w:sz w:val="22"/>
          <w:szCs w:val="22"/>
        </w:rPr>
        <w:t>1</w:t>
      </w:r>
      <w:r w:rsidRPr="008A53CF">
        <w:rPr>
          <w:sz w:val="22"/>
          <w:szCs w:val="22"/>
        </w:rPr>
        <w:t xml:space="preserve">. </w:t>
      </w:r>
      <w:proofErr w:type="spellStart"/>
      <w:r w:rsidR="00401293" w:rsidRPr="008A53CF">
        <w:rPr>
          <w:sz w:val="22"/>
          <w:szCs w:val="22"/>
        </w:rPr>
        <w:t>Daje</w:t>
      </w:r>
      <w:proofErr w:type="spellEnd"/>
      <w:r w:rsidR="00401293" w:rsidRPr="008A53CF">
        <w:rPr>
          <w:sz w:val="22"/>
          <w:szCs w:val="22"/>
        </w:rPr>
        <w:t xml:space="preserve"> se </w:t>
      </w:r>
      <w:proofErr w:type="spellStart"/>
      <w:r w:rsidR="00401293" w:rsidRPr="008A53CF">
        <w:rPr>
          <w:sz w:val="22"/>
          <w:szCs w:val="22"/>
        </w:rPr>
        <w:t>pozitivno</w:t>
      </w:r>
      <w:proofErr w:type="spellEnd"/>
      <w:r w:rsidR="00401293" w:rsidRPr="008A53CF">
        <w:rPr>
          <w:sz w:val="22"/>
          <w:szCs w:val="22"/>
        </w:rPr>
        <w:t xml:space="preserve"> </w:t>
      </w:r>
      <w:proofErr w:type="spellStart"/>
      <w:r w:rsidR="00401293" w:rsidRPr="008A53CF">
        <w:rPr>
          <w:sz w:val="22"/>
          <w:szCs w:val="22"/>
        </w:rPr>
        <w:t>mišljenje</w:t>
      </w:r>
      <w:proofErr w:type="spellEnd"/>
      <w:r w:rsidR="00401293" w:rsidRPr="008A53CF">
        <w:rPr>
          <w:sz w:val="22"/>
          <w:szCs w:val="22"/>
        </w:rPr>
        <w:t xml:space="preserve"> trgovačkom društvu KAMENOLOM d.o.o. Drniš OIB:32620448694, Stjepana Radića 82,</w:t>
      </w:r>
      <w:r w:rsidR="002425DC" w:rsidRPr="008A53CF">
        <w:rPr>
          <w:sz w:val="22"/>
          <w:szCs w:val="22"/>
        </w:rPr>
        <w:t xml:space="preserve"> 22320 Drniš</w:t>
      </w:r>
      <w:r w:rsidR="00401293" w:rsidRPr="008A53CF">
        <w:rPr>
          <w:sz w:val="22"/>
          <w:szCs w:val="22"/>
        </w:rPr>
        <w:t xml:space="preserve"> za utvrđivanje interesa Republike Hrvatske </w:t>
      </w:r>
      <w:r w:rsidR="00CB3589" w:rsidRPr="008A53CF">
        <w:rPr>
          <w:sz w:val="22"/>
          <w:szCs w:val="22"/>
        </w:rPr>
        <w:t>u postupku potpunog i</w:t>
      </w:r>
      <w:r w:rsidR="00AD3B3F" w:rsidRPr="008A53CF">
        <w:rPr>
          <w:sz w:val="22"/>
          <w:szCs w:val="22"/>
        </w:rPr>
        <w:t>li</w:t>
      </w:r>
      <w:r w:rsidR="00CB3589" w:rsidRPr="008A53CF">
        <w:rPr>
          <w:sz w:val="22"/>
          <w:szCs w:val="22"/>
        </w:rPr>
        <w:t xml:space="preserve"> nepotpunog izvlaštenja </w:t>
      </w:r>
      <w:r w:rsidR="00401293" w:rsidRPr="008A53CF">
        <w:rPr>
          <w:sz w:val="22"/>
          <w:szCs w:val="22"/>
        </w:rPr>
        <w:t xml:space="preserve">za zahvat u prostoru </w:t>
      </w:r>
      <w:bookmarkStart w:id="1" w:name="_Hlk181693032"/>
      <w:r w:rsidR="00401293" w:rsidRPr="008A53CF">
        <w:rPr>
          <w:sz w:val="22"/>
          <w:szCs w:val="22"/>
        </w:rPr>
        <w:t>namijenjen eksploataciji mineralnih sirovina unutar eksploatacijskog polja kao ovlašteniku eksploatacijskog polja karbonatne mineralne sirovine za industrijsku preradbu i tehničko-građev</w:t>
      </w:r>
      <w:r w:rsidR="00AD3B3F" w:rsidRPr="008A53CF">
        <w:rPr>
          <w:sz w:val="22"/>
          <w:szCs w:val="22"/>
        </w:rPr>
        <w:t>i</w:t>
      </w:r>
      <w:r w:rsidR="00401293" w:rsidRPr="008A53CF">
        <w:rPr>
          <w:sz w:val="22"/>
          <w:szCs w:val="22"/>
        </w:rPr>
        <w:t>n</w:t>
      </w:r>
      <w:r w:rsidR="00AD3B3F" w:rsidRPr="008A53CF">
        <w:rPr>
          <w:sz w:val="22"/>
          <w:szCs w:val="22"/>
        </w:rPr>
        <w:t>sk</w:t>
      </w:r>
      <w:r w:rsidR="00401293" w:rsidRPr="008A53CF">
        <w:rPr>
          <w:sz w:val="22"/>
          <w:szCs w:val="22"/>
        </w:rPr>
        <w:t>og kamena „</w:t>
      </w:r>
      <w:proofErr w:type="spellStart"/>
      <w:r w:rsidR="00401293" w:rsidRPr="008A53CF">
        <w:rPr>
          <w:sz w:val="22"/>
          <w:szCs w:val="22"/>
        </w:rPr>
        <w:t>Lisičnjak</w:t>
      </w:r>
      <w:proofErr w:type="spellEnd"/>
      <w:r w:rsidR="00915442" w:rsidRPr="008A53CF">
        <w:rPr>
          <w:sz w:val="22"/>
          <w:szCs w:val="22"/>
        </w:rPr>
        <w:t xml:space="preserve"> I</w:t>
      </w:r>
      <w:r w:rsidR="00401293" w:rsidRPr="008A53CF">
        <w:rPr>
          <w:sz w:val="22"/>
          <w:szCs w:val="22"/>
        </w:rPr>
        <w:t xml:space="preserve">“ na katastarskim česticama navedenim u </w:t>
      </w:r>
      <w:r w:rsidR="002425DC" w:rsidRPr="008A53CF">
        <w:rPr>
          <w:sz w:val="22"/>
          <w:szCs w:val="22"/>
        </w:rPr>
        <w:t xml:space="preserve"> točki I. izreke</w:t>
      </w:r>
      <w:r w:rsidR="005215E7" w:rsidRPr="008A53CF">
        <w:rPr>
          <w:sz w:val="22"/>
          <w:szCs w:val="22"/>
        </w:rPr>
        <w:t xml:space="preserve"> pravomoćne</w:t>
      </w:r>
      <w:r w:rsidR="002425DC" w:rsidRPr="008A53CF">
        <w:rPr>
          <w:sz w:val="22"/>
          <w:szCs w:val="22"/>
        </w:rPr>
        <w:t xml:space="preserve"> Lokacijske</w:t>
      </w:r>
      <w:r w:rsidR="00401293" w:rsidRPr="008A53CF">
        <w:rPr>
          <w:sz w:val="22"/>
          <w:szCs w:val="22"/>
        </w:rPr>
        <w:t xml:space="preserve"> </w:t>
      </w:r>
      <w:r w:rsidR="002425DC" w:rsidRPr="008A53CF">
        <w:rPr>
          <w:sz w:val="22"/>
          <w:szCs w:val="22"/>
        </w:rPr>
        <w:t>dozvole</w:t>
      </w:r>
      <w:r w:rsidR="005215E7" w:rsidRPr="008A53CF">
        <w:rPr>
          <w:sz w:val="22"/>
          <w:szCs w:val="22"/>
        </w:rPr>
        <w:t xml:space="preserve">  izdane od Ministarstva prostornog uređenje, graditeljstva i državne imovine, Uprava za prostorno uređenje i dozvole državnog značaja, Sektor lokaci</w:t>
      </w:r>
      <w:r w:rsidR="00B83F92" w:rsidRPr="008A53CF">
        <w:rPr>
          <w:sz w:val="22"/>
          <w:szCs w:val="22"/>
        </w:rPr>
        <w:t>jskih dozvola i investicija</w:t>
      </w:r>
      <w:r w:rsidR="00231509" w:rsidRPr="008A53CF">
        <w:rPr>
          <w:sz w:val="22"/>
          <w:szCs w:val="22"/>
        </w:rPr>
        <w:t xml:space="preserve"> </w:t>
      </w:r>
      <w:r w:rsidR="00401293" w:rsidRPr="008A53CF">
        <w:rPr>
          <w:sz w:val="22"/>
          <w:szCs w:val="22"/>
        </w:rPr>
        <w:t xml:space="preserve"> </w:t>
      </w:r>
      <w:bookmarkEnd w:id="1"/>
      <w:r w:rsidR="00CA4196" w:rsidRPr="008A53CF">
        <w:rPr>
          <w:sz w:val="22"/>
          <w:szCs w:val="22"/>
        </w:rPr>
        <w:t>KLASA: UP/I-350-05/24-01/000170  URBROJ: 531-08-2-</w:t>
      </w:r>
      <w:r w:rsidR="00401293" w:rsidRPr="008A53CF">
        <w:rPr>
          <w:sz w:val="22"/>
          <w:szCs w:val="22"/>
        </w:rPr>
        <w:t>1-</w:t>
      </w:r>
      <w:r w:rsidR="00CA4196" w:rsidRPr="008A53CF">
        <w:rPr>
          <w:sz w:val="22"/>
          <w:szCs w:val="22"/>
        </w:rPr>
        <w:t>2-25-0017 od 20</w:t>
      </w:r>
      <w:r w:rsidR="00401293" w:rsidRPr="008A53CF">
        <w:rPr>
          <w:sz w:val="22"/>
          <w:szCs w:val="22"/>
        </w:rPr>
        <w:t>.</w:t>
      </w:r>
      <w:r w:rsidR="00CA4196" w:rsidRPr="008A53CF">
        <w:rPr>
          <w:sz w:val="22"/>
          <w:szCs w:val="22"/>
        </w:rPr>
        <w:t>veljače  2025</w:t>
      </w:r>
      <w:r w:rsidR="00401293" w:rsidRPr="008A53CF">
        <w:rPr>
          <w:sz w:val="22"/>
          <w:szCs w:val="22"/>
        </w:rPr>
        <w:t>.</w:t>
      </w:r>
      <w:proofErr w:type="gramEnd"/>
      <w:r w:rsidR="00401293" w:rsidRPr="008A53CF">
        <w:rPr>
          <w:sz w:val="22"/>
          <w:szCs w:val="22"/>
        </w:rPr>
        <w:t xml:space="preserve"> </w:t>
      </w:r>
      <w:proofErr w:type="gramStart"/>
      <w:r w:rsidR="00401293" w:rsidRPr="008A53CF">
        <w:rPr>
          <w:sz w:val="22"/>
          <w:szCs w:val="22"/>
        </w:rPr>
        <w:t>godine</w:t>
      </w:r>
      <w:proofErr w:type="gramEnd"/>
      <w:r w:rsidR="00401293" w:rsidRPr="008A53CF">
        <w:rPr>
          <w:sz w:val="22"/>
          <w:szCs w:val="22"/>
        </w:rPr>
        <w:t xml:space="preserve"> koju je ishodilo trgovačko društvo KAMENOLOM  d.o.o. Drniš</w:t>
      </w:r>
      <w:r w:rsidR="00CA4196" w:rsidRPr="008A53CF">
        <w:rPr>
          <w:sz w:val="22"/>
          <w:szCs w:val="22"/>
        </w:rPr>
        <w:t xml:space="preserve"> i koja je postala pravomoćna 03. </w:t>
      </w:r>
      <w:proofErr w:type="gramStart"/>
      <w:r w:rsidR="00CA4196" w:rsidRPr="008A53CF">
        <w:rPr>
          <w:sz w:val="22"/>
          <w:szCs w:val="22"/>
        </w:rPr>
        <w:t>travnja</w:t>
      </w:r>
      <w:proofErr w:type="gramEnd"/>
      <w:r w:rsidR="00CA4196" w:rsidRPr="008A53CF">
        <w:rPr>
          <w:sz w:val="22"/>
          <w:szCs w:val="22"/>
        </w:rPr>
        <w:t xml:space="preserve"> 2025</w:t>
      </w:r>
      <w:r w:rsidR="00401293" w:rsidRPr="008A53CF">
        <w:rPr>
          <w:sz w:val="22"/>
          <w:szCs w:val="22"/>
        </w:rPr>
        <w:t xml:space="preserve">. </w:t>
      </w:r>
      <w:proofErr w:type="gramStart"/>
      <w:r w:rsidR="00401293" w:rsidRPr="008A53CF">
        <w:rPr>
          <w:sz w:val="22"/>
          <w:szCs w:val="22"/>
        </w:rPr>
        <w:t>godine</w:t>
      </w:r>
      <w:proofErr w:type="gramEnd"/>
      <w:r w:rsidR="00401293" w:rsidRPr="008A53CF">
        <w:rPr>
          <w:sz w:val="22"/>
          <w:szCs w:val="22"/>
        </w:rPr>
        <w:t xml:space="preserve"> i Rješenja o utvrđivanju eksploatacijskog polja karbonatne mineralne sirovine za ind</w:t>
      </w:r>
      <w:r w:rsidR="00CA4196" w:rsidRPr="008A53CF">
        <w:rPr>
          <w:sz w:val="22"/>
          <w:szCs w:val="22"/>
        </w:rPr>
        <w:t>ustrijsku preradbu „</w:t>
      </w:r>
      <w:proofErr w:type="spellStart"/>
      <w:r w:rsidR="00CA4196" w:rsidRPr="008A53CF">
        <w:rPr>
          <w:sz w:val="22"/>
          <w:szCs w:val="22"/>
        </w:rPr>
        <w:t>Lisičnjak</w:t>
      </w:r>
      <w:proofErr w:type="spellEnd"/>
      <w:r w:rsidR="00CA4196" w:rsidRPr="008A53CF">
        <w:rPr>
          <w:sz w:val="22"/>
          <w:szCs w:val="22"/>
        </w:rPr>
        <w:t xml:space="preserve"> I</w:t>
      </w:r>
      <w:r w:rsidR="00401293" w:rsidRPr="008A53CF">
        <w:rPr>
          <w:sz w:val="22"/>
          <w:szCs w:val="22"/>
        </w:rPr>
        <w:t>“ izdanog od Ministarstva</w:t>
      </w:r>
      <w:r w:rsidR="00CA4196" w:rsidRPr="008A53CF">
        <w:rPr>
          <w:sz w:val="22"/>
          <w:szCs w:val="22"/>
        </w:rPr>
        <w:t xml:space="preserve"> gospodarstva  KLASA: UP/I-310-01/24-03/233, URBROJ: 526-06-2-1-1-24-1 od 4. </w:t>
      </w:r>
      <w:proofErr w:type="gramStart"/>
      <w:r w:rsidR="00CA4196" w:rsidRPr="008A53CF">
        <w:rPr>
          <w:sz w:val="22"/>
          <w:szCs w:val="22"/>
        </w:rPr>
        <w:t>rujna</w:t>
      </w:r>
      <w:proofErr w:type="gramEnd"/>
      <w:r w:rsidR="00CA4196" w:rsidRPr="008A53CF">
        <w:rPr>
          <w:sz w:val="22"/>
          <w:szCs w:val="22"/>
        </w:rPr>
        <w:t xml:space="preserve"> 2024</w:t>
      </w:r>
      <w:r w:rsidR="00401293" w:rsidRPr="008A53CF">
        <w:rPr>
          <w:sz w:val="22"/>
          <w:szCs w:val="22"/>
        </w:rPr>
        <w:t xml:space="preserve">. </w:t>
      </w:r>
      <w:proofErr w:type="gramStart"/>
      <w:r w:rsidR="00401293" w:rsidRPr="008A53CF">
        <w:rPr>
          <w:sz w:val="22"/>
          <w:szCs w:val="22"/>
        </w:rPr>
        <w:t>godine</w:t>
      </w:r>
      <w:proofErr w:type="gramEnd"/>
      <w:r w:rsidR="00401293" w:rsidRPr="008A53CF">
        <w:rPr>
          <w:sz w:val="22"/>
          <w:szCs w:val="22"/>
        </w:rPr>
        <w:t>, kojim se određuje trgovačko društvo KAMENOLOM d.o.o. Drniš OIB:3262044</w:t>
      </w:r>
      <w:r w:rsidR="00CA4196" w:rsidRPr="008A53CF">
        <w:rPr>
          <w:sz w:val="22"/>
          <w:szCs w:val="22"/>
        </w:rPr>
        <w:t xml:space="preserve">8694, Stjepana Radića 82 kao </w:t>
      </w:r>
      <w:r w:rsidR="00401293" w:rsidRPr="008A53CF">
        <w:rPr>
          <w:sz w:val="22"/>
          <w:szCs w:val="22"/>
        </w:rPr>
        <w:t xml:space="preserve"> ovlaštenik eksploatacijskog polja karbonatne mineralne sirovine za ind</w:t>
      </w:r>
      <w:r w:rsidR="00CA4196" w:rsidRPr="008A53CF">
        <w:rPr>
          <w:sz w:val="22"/>
          <w:szCs w:val="22"/>
        </w:rPr>
        <w:t>ustrijsku preradbu  „</w:t>
      </w:r>
      <w:proofErr w:type="spellStart"/>
      <w:r w:rsidR="00CA4196" w:rsidRPr="008A53CF">
        <w:rPr>
          <w:sz w:val="22"/>
          <w:szCs w:val="22"/>
        </w:rPr>
        <w:t>Lisičnjak</w:t>
      </w:r>
      <w:proofErr w:type="spellEnd"/>
      <w:r w:rsidR="00CA4196" w:rsidRPr="008A53CF">
        <w:rPr>
          <w:sz w:val="22"/>
          <w:szCs w:val="22"/>
        </w:rPr>
        <w:t xml:space="preserve"> </w:t>
      </w:r>
      <w:r w:rsidR="00401293" w:rsidRPr="008A53CF">
        <w:rPr>
          <w:sz w:val="22"/>
          <w:szCs w:val="22"/>
        </w:rPr>
        <w:t>I“.</w:t>
      </w:r>
    </w:p>
    <w:p w:rsidR="00401293" w:rsidRPr="008A53CF" w:rsidRDefault="00401293" w:rsidP="00FE79B0">
      <w:pPr>
        <w:pStyle w:val="Bezproreda"/>
        <w:rPr>
          <w:sz w:val="22"/>
          <w:szCs w:val="22"/>
          <w:shd w:val="clear" w:color="auto" w:fill="FFFFFF"/>
        </w:rPr>
      </w:pPr>
    </w:p>
    <w:p w:rsidR="00401293" w:rsidRPr="008A53CF" w:rsidRDefault="001418F8" w:rsidP="00FE79B0">
      <w:pPr>
        <w:pStyle w:val="Bezproreda"/>
        <w:rPr>
          <w:sz w:val="22"/>
          <w:szCs w:val="22"/>
          <w:shd w:val="clear" w:color="auto" w:fill="FFFFFF"/>
        </w:rPr>
      </w:pPr>
      <w:r w:rsidRPr="008A53CF">
        <w:rPr>
          <w:b/>
          <w:sz w:val="22"/>
          <w:szCs w:val="22"/>
          <w:shd w:val="clear" w:color="auto" w:fill="FFFFFF"/>
        </w:rPr>
        <w:t>2.</w:t>
      </w:r>
      <w:r w:rsidRPr="008A53CF">
        <w:rPr>
          <w:sz w:val="22"/>
          <w:szCs w:val="22"/>
          <w:shd w:val="clear" w:color="auto" w:fill="FFFFFF"/>
        </w:rPr>
        <w:t xml:space="preserve"> </w:t>
      </w:r>
      <w:proofErr w:type="spellStart"/>
      <w:r w:rsidR="00401293" w:rsidRPr="008A53CF">
        <w:rPr>
          <w:sz w:val="22"/>
          <w:szCs w:val="22"/>
          <w:shd w:val="clear" w:color="auto" w:fill="FFFFFF"/>
        </w:rPr>
        <w:t>Ovo</w:t>
      </w:r>
      <w:proofErr w:type="spellEnd"/>
      <w:r w:rsidR="00401293" w:rsidRPr="008A53CF">
        <w:rPr>
          <w:sz w:val="22"/>
          <w:szCs w:val="22"/>
          <w:shd w:val="clear" w:color="auto" w:fill="FFFFFF"/>
        </w:rPr>
        <w:t xml:space="preserve"> Mišljenje </w:t>
      </w:r>
      <w:proofErr w:type="gramStart"/>
      <w:r w:rsidR="00401293" w:rsidRPr="008A53CF">
        <w:rPr>
          <w:sz w:val="22"/>
          <w:szCs w:val="22"/>
          <w:shd w:val="clear" w:color="auto" w:fill="FFFFFF"/>
        </w:rPr>
        <w:t>će</w:t>
      </w:r>
      <w:proofErr w:type="gramEnd"/>
      <w:r w:rsidR="00401293" w:rsidRPr="008A53CF">
        <w:rPr>
          <w:sz w:val="22"/>
          <w:szCs w:val="22"/>
          <w:shd w:val="clear" w:color="auto" w:fill="FFFFFF"/>
        </w:rPr>
        <w:t xml:space="preserve"> se objaviti u „</w:t>
      </w:r>
      <w:proofErr w:type="spellStart"/>
      <w:r w:rsidR="00401293" w:rsidRPr="008A53CF">
        <w:rPr>
          <w:sz w:val="22"/>
          <w:szCs w:val="22"/>
          <w:shd w:val="clear" w:color="auto" w:fill="FFFFFF"/>
        </w:rPr>
        <w:t>Službenom</w:t>
      </w:r>
      <w:proofErr w:type="spellEnd"/>
      <w:r w:rsidR="00401293" w:rsidRPr="008A53CF">
        <w:rPr>
          <w:sz w:val="22"/>
          <w:szCs w:val="22"/>
          <w:shd w:val="clear" w:color="auto" w:fill="FFFFFF"/>
        </w:rPr>
        <w:t xml:space="preserve"> </w:t>
      </w:r>
      <w:proofErr w:type="spellStart"/>
      <w:r w:rsidR="00401293" w:rsidRPr="008A53CF">
        <w:rPr>
          <w:sz w:val="22"/>
          <w:szCs w:val="22"/>
          <w:shd w:val="clear" w:color="auto" w:fill="FFFFFF"/>
        </w:rPr>
        <w:t>glasniku</w:t>
      </w:r>
      <w:proofErr w:type="spellEnd"/>
      <w:r w:rsidR="00401293" w:rsidRPr="008A53CF">
        <w:rPr>
          <w:sz w:val="22"/>
          <w:szCs w:val="22"/>
          <w:shd w:val="clear" w:color="auto" w:fill="FFFFFF"/>
        </w:rPr>
        <w:t xml:space="preserve"> </w:t>
      </w:r>
      <w:proofErr w:type="spellStart"/>
      <w:r w:rsidR="00401293" w:rsidRPr="008A53CF">
        <w:rPr>
          <w:sz w:val="22"/>
          <w:szCs w:val="22"/>
          <w:shd w:val="clear" w:color="auto" w:fill="FFFFFF"/>
        </w:rPr>
        <w:t>Grada</w:t>
      </w:r>
      <w:proofErr w:type="spellEnd"/>
      <w:r w:rsidR="00401293" w:rsidRPr="008A53CF">
        <w:rPr>
          <w:sz w:val="22"/>
          <w:szCs w:val="22"/>
          <w:shd w:val="clear" w:color="auto" w:fill="FFFFFF"/>
        </w:rPr>
        <w:t xml:space="preserve"> </w:t>
      </w:r>
      <w:proofErr w:type="spellStart"/>
      <w:r w:rsidR="00401293" w:rsidRPr="008A53CF">
        <w:rPr>
          <w:sz w:val="22"/>
          <w:szCs w:val="22"/>
          <w:shd w:val="clear" w:color="auto" w:fill="FFFFFF"/>
        </w:rPr>
        <w:t>Drniša</w:t>
      </w:r>
      <w:proofErr w:type="spellEnd"/>
      <w:r w:rsidR="00401293" w:rsidRPr="008A53CF">
        <w:rPr>
          <w:sz w:val="22"/>
          <w:szCs w:val="22"/>
          <w:shd w:val="clear" w:color="auto" w:fill="FFFFFF"/>
        </w:rPr>
        <w:t>“.</w:t>
      </w:r>
    </w:p>
    <w:p w:rsidR="001418F8" w:rsidRPr="008A53CF" w:rsidRDefault="001418F8" w:rsidP="00FE79B0">
      <w:pPr>
        <w:pStyle w:val="Bezproreda"/>
        <w:rPr>
          <w:sz w:val="22"/>
          <w:szCs w:val="22"/>
          <w:shd w:val="clear" w:color="auto" w:fill="FFFFFF"/>
        </w:rPr>
      </w:pPr>
    </w:p>
    <w:p w:rsidR="008A53CF" w:rsidRPr="008A53CF" w:rsidRDefault="00401293" w:rsidP="008A53CF">
      <w:pPr>
        <w:pStyle w:val="Bezproreda"/>
        <w:rPr>
          <w:b/>
          <w:sz w:val="22"/>
          <w:szCs w:val="22"/>
          <w:lang w:val="hr-HR"/>
        </w:rPr>
      </w:pPr>
      <w:r w:rsidRPr="008A53CF">
        <w:rPr>
          <w:b/>
          <w:sz w:val="22"/>
          <w:szCs w:val="22"/>
          <w:lang w:val="hr-HR"/>
        </w:rPr>
        <w:t xml:space="preserve">                                                                                             </w:t>
      </w:r>
      <w:r w:rsidR="001418F8" w:rsidRPr="008A53CF">
        <w:rPr>
          <w:b/>
          <w:sz w:val="22"/>
          <w:szCs w:val="22"/>
          <w:lang w:val="hr-HR"/>
        </w:rPr>
        <w:t xml:space="preserve">                                    </w:t>
      </w:r>
      <w:r w:rsidRPr="008A53CF">
        <w:rPr>
          <w:b/>
          <w:sz w:val="22"/>
          <w:szCs w:val="22"/>
          <w:lang w:val="hr-HR"/>
        </w:rPr>
        <w:t xml:space="preserve">   </w:t>
      </w:r>
      <w:r w:rsidR="00B23D3B">
        <w:rPr>
          <w:b/>
          <w:sz w:val="22"/>
          <w:szCs w:val="22"/>
          <w:lang w:val="hr-HR"/>
        </w:rPr>
        <w:t>POTPREDSJEDNIK:</w:t>
      </w:r>
    </w:p>
    <w:p w:rsidR="00401293" w:rsidRPr="008A53CF" w:rsidRDefault="00401293" w:rsidP="00FE79B0">
      <w:pPr>
        <w:pStyle w:val="Bezproreda"/>
        <w:rPr>
          <w:b/>
          <w:sz w:val="22"/>
          <w:szCs w:val="22"/>
          <w:lang w:val="hr-HR"/>
        </w:rPr>
      </w:pPr>
    </w:p>
    <w:p w:rsidR="00B83F92" w:rsidRPr="008A53CF" w:rsidRDefault="00B83F92" w:rsidP="00FE79B0">
      <w:pPr>
        <w:pStyle w:val="Bezproreda"/>
        <w:rPr>
          <w:b/>
          <w:sz w:val="22"/>
          <w:szCs w:val="22"/>
          <w:lang w:val="hr-HR"/>
        </w:rPr>
      </w:pPr>
      <w:r w:rsidRPr="008A53CF">
        <w:rPr>
          <w:b/>
          <w:sz w:val="22"/>
          <w:szCs w:val="22"/>
          <w:lang w:val="hr-HR"/>
        </w:rPr>
        <w:t xml:space="preserve">                                                                                                  </w:t>
      </w:r>
      <w:r w:rsidR="001418F8" w:rsidRPr="008A53CF">
        <w:rPr>
          <w:b/>
          <w:sz w:val="22"/>
          <w:szCs w:val="22"/>
          <w:lang w:val="hr-HR"/>
        </w:rPr>
        <w:t xml:space="preserve">                                   </w:t>
      </w:r>
      <w:r w:rsidRPr="008A53CF">
        <w:rPr>
          <w:b/>
          <w:sz w:val="22"/>
          <w:szCs w:val="22"/>
          <w:lang w:val="hr-HR"/>
        </w:rPr>
        <w:t>Zlatko Kulušić</w:t>
      </w:r>
    </w:p>
    <w:p w:rsidR="00401293" w:rsidRPr="008A53CF" w:rsidRDefault="00401293" w:rsidP="00FE79B0">
      <w:pPr>
        <w:pStyle w:val="Bezproreda"/>
        <w:rPr>
          <w:b/>
          <w:sz w:val="22"/>
          <w:szCs w:val="22"/>
          <w:lang w:val="hr-HR"/>
        </w:rPr>
      </w:pPr>
    </w:p>
    <w:p w:rsidR="00401293" w:rsidRPr="008A53CF" w:rsidRDefault="00401293" w:rsidP="00FE79B0">
      <w:pPr>
        <w:pStyle w:val="Bezproreda"/>
        <w:rPr>
          <w:b/>
          <w:sz w:val="22"/>
          <w:szCs w:val="22"/>
          <w:lang w:val="hr-HR"/>
        </w:rPr>
      </w:pPr>
      <w:r w:rsidRPr="008A53CF">
        <w:rPr>
          <w:b/>
          <w:sz w:val="22"/>
          <w:szCs w:val="22"/>
          <w:lang w:val="hr-HR"/>
        </w:rPr>
        <w:t xml:space="preserve">                                                                                               </w:t>
      </w:r>
    </w:p>
    <w:p w:rsidR="00401293" w:rsidRPr="008A53CF" w:rsidRDefault="00587B93" w:rsidP="00FE79B0">
      <w:pPr>
        <w:pStyle w:val="Bezproreda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Do</w:t>
      </w:r>
      <w:r w:rsidR="00401293" w:rsidRPr="008A53CF">
        <w:rPr>
          <w:sz w:val="22"/>
          <w:szCs w:val="22"/>
          <w:lang w:val="hr-HR"/>
        </w:rPr>
        <w:t>staviti:</w:t>
      </w:r>
    </w:p>
    <w:p w:rsidR="00401293" w:rsidRPr="008A53CF" w:rsidRDefault="00401293" w:rsidP="00FE79B0">
      <w:pPr>
        <w:pStyle w:val="Bezproreda"/>
        <w:rPr>
          <w:sz w:val="22"/>
          <w:szCs w:val="22"/>
          <w:lang w:val="hr-HR"/>
        </w:rPr>
      </w:pPr>
      <w:r w:rsidRPr="008A53CF">
        <w:rPr>
          <w:sz w:val="22"/>
          <w:szCs w:val="22"/>
          <w:lang w:val="hr-HR"/>
        </w:rPr>
        <w:t>1. „Službeni  glasnik Grada Drniš</w:t>
      </w:r>
      <w:r w:rsidR="00587B93">
        <w:rPr>
          <w:sz w:val="22"/>
          <w:szCs w:val="22"/>
          <w:lang w:val="hr-HR"/>
        </w:rPr>
        <w:t>a</w:t>
      </w:r>
      <w:r w:rsidRPr="008A53CF">
        <w:rPr>
          <w:sz w:val="22"/>
          <w:szCs w:val="22"/>
          <w:lang w:val="hr-HR"/>
        </w:rPr>
        <w:t>“</w:t>
      </w:r>
    </w:p>
    <w:p w:rsidR="00401293" w:rsidRPr="008A53CF" w:rsidRDefault="00401293" w:rsidP="00FE79B0">
      <w:pPr>
        <w:pStyle w:val="Bezproreda"/>
        <w:rPr>
          <w:sz w:val="22"/>
          <w:szCs w:val="22"/>
          <w:lang w:val="hr-HR"/>
        </w:rPr>
      </w:pPr>
      <w:r w:rsidRPr="008A53CF">
        <w:rPr>
          <w:sz w:val="22"/>
          <w:szCs w:val="22"/>
          <w:lang w:val="hr-HR"/>
        </w:rPr>
        <w:t>2. Pismohrana – ovdje</w:t>
      </w:r>
    </w:p>
    <w:p w:rsidR="00401293" w:rsidRPr="008A53CF" w:rsidRDefault="00401293" w:rsidP="00FE79B0">
      <w:pPr>
        <w:pStyle w:val="Bezproreda"/>
        <w:rPr>
          <w:sz w:val="22"/>
          <w:szCs w:val="22"/>
          <w:lang w:val="hr-HR"/>
        </w:rPr>
      </w:pPr>
    </w:p>
    <w:p w:rsidR="00401293" w:rsidRPr="008A53CF" w:rsidRDefault="00401293" w:rsidP="00FE79B0">
      <w:pPr>
        <w:pStyle w:val="Bezproreda"/>
        <w:rPr>
          <w:sz w:val="22"/>
          <w:szCs w:val="22"/>
          <w:lang w:val="hr-HR"/>
        </w:rPr>
      </w:pPr>
    </w:p>
    <w:p w:rsidR="00401293" w:rsidRPr="008A53CF" w:rsidRDefault="00401293" w:rsidP="00FE79B0">
      <w:pPr>
        <w:pStyle w:val="Bezproreda"/>
        <w:rPr>
          <w:sz w:val="22"/>
          <w:szCs w:val="22"/>
          <w:lang w:val="hr-HR"/>
        </w:rPr>
      </w:pPr>
    </w:p>
    <w:p w:rsidR="00401293" w:rsidRPr="008A53CF" w:rsidRDefault="00401293" w:rsidP="00FE79B0">
      <w:pPr>
        <w:pStyle w:val="Bezproreda"/>
        <w:rPr>
          <w:sz w:val="22"/>
          <w:szCs w:val="22"/>
          <w:lang w:val="hr-HR"/>
        </w:rPr>
      </w:pPr>
    </w:p>
    <w:p w:rsidR="00401293" w:rsidRPr="00DB39E3" w:rsidRDefault="00401293" w:rsidP="00401293">
      <w:pPr>
        <w:jc w:val="center"/>
        <w:rPr>
          <w:sz w:val="24"/>
          <w:szCs w:val="24"/>
          <w:lang w:val="hr-HR"/>
        </w:rPr>
      </w:pPr>
      <w:r w:rsidRPr="00DB39E3">
        <w:rPr>
          <w:sz w:val="24"/>
          <w:szCs w:val="24"/>
          <w:lang w:val="hr-HR"/>
        </w:rPr>
        <w:t>O B R A Z L O Ž E NJ E</w:t>
      </w:r>
    </w:p>
    <w:p w:rsidR="00401293" w:rsidRPr="00DB39E3" w:rsidRDefault="00401293" w:rsidP="001418F8"/>
    <w:p w:rsidR="00AD3B3F" w:rsidRPr="00DB39E3" w:rsidRDefault="00401293" w:rsidP="00AD3B3F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  <w:shd w:val="clear" w:color="auto" w:fill="FFFFFF"/>
        </w:rPr>
      </w:pPr>
      <w:r w:rsidRPr="00DB39E3">
        <w:rPr>
          <w:rFonts w:ascii="Times New Roman" w:hAnsi="Times New Roman"/>
          <w:sz w:val="24"/>
          <w:szCs w:val="24"/>
        </w:rPr>
        <w:t xml:space="preserve">Na temelju čl. 15. Zakona o izvlaštenju i određivanju naknade („Narodne novine“, broj 74/14, 69/17 i 98/19) (u </w:t>
      </w:r>
      <w:proofErr w:type="spellStart"/>
      <w:r w:rsidRPr="00DB39E3">
        <w:rPr>
          <w:rFonts w:ascii="Times New Roman" w:hAnsi="Times New Roman"/>
          <w:sz w:val="24"/>
          <w:szCs w:val="24"/>
        </w:rPr>
        <w:t>datekstu</w:t>
      </w:r>
      <w:proofErr w:type="spellEnd"/>
      <w:r w:rsidRPr="00DB39E3">
        <w:rPr>
          <w:rFonts w:ascii="Times New Roman" w:hAnsi="Times New Roman"/>
          <w:sz w:val="24"/>
          <w:szCs w:val="24"/>
        </w:rPr>
        <w:t xml:space="preserve"> dalje: Zakon) tvrtka Kamenolom d.o.o. Drniš, kao korisnik izvlaštenja, podnijela je zahtjev za izdavanje pozitivnog mišljenja na utvrđivanje interesa Republike Hrvatske </w:t>
      </w:r>
      <w:r w:rsidR="00AD3B3F">
        <w:rPr>
          <w:rFonts w:ascii="Times New Roman" w:hAnsi="Times New Roman"/>
          <w:sz w:val="24"/>
          <w:szCs w:val="24"/>
        </w:rPr>
        <w:t xml:space="preserve">u postupku potpunog ili nepotpunog izvlaštenja </w:t>
      </w:r>
      <w:r w:rsidRPr="00DB39E3">
        <w:rPr>
          <w:rFonts w:ascii="Times New Roman" w:hAnsi="Times New Roman"/>
          <w:sz w:val="24"/>
          <w:szCs w:val="24"/>
        </w:rPr>
        <w:t>za zahvat u prostoru namijenjen eksploataciji mineralnih sirovina unutar eksploatacijskog polja karbonatne mineralne sirovine za industrijsku preradbu i tehničko-građev</w:t>
      </w:r>
      <w:r w:rsidR="00AD3B3F">
        <w:rPr>
          <w:rFonts w:ascii="Times New Roman" w:hAnsi="Times New Roman"/>
          <w:sz w:val="24"/>
          <w:szCs w:val="24"/>
        </w:rPr>
        <w:t>i</w:t>
      </w:r>
      <w:r w:rsidRPr="00DB39E3">
        <w:rPr>
          <w:rFonts w:ascii="Times New Roman" w:hAnsi="Times New Roman"/>
          <w:sz w:val="24"/>
          <w:szCs w:val="24"/>
        </w:rPr>
        <w:t>n</w:t>
      </w:r>
      <w:r w:rsidR="00AD3B3F">
        <w:rPr>
          <w:rFonts w:ascii="Times New Roman" w:hAnsi="Times New Roman"/>
          <w:sz w:val="24"/>
          <w:szCs w:val="24"/>
        </w:rPr>
        <w:t>skog kamena „</w:t>
      </w:r>
      <w:proofErr w:type="spellStart"/>
      <w:r w:rsidR="00AD3B3F">
        <w:rPr>
          <w:rFonts w:ascii="Times New Roman" w:hAnsi="Times New Roman"/>
          <w:sz w:val="24"/>
          <w:szCs w:val="24"/>
        </w:rPr>
        <w:t>Lisičnjak</w:t>
      </w:r>
      <w:proofErr w:type="spellEnd"/>
      <w:r w:rsidR="00AD3B3F">
        <w:rPr>
          <w:rFonts w:ascii="Times New Roman" w:hAnsi="Times New Roman"/>
          <w:sz w:val="24"/>
          <w:szCs w:val="24"/>
        </w:rPr>
        <w:t xml:space="preserve"> I</w:t>
      </w:r>
      <w:r w:rsidRPr="00DB39E3">
        <w:rPr>
          <w:rFonts w:ascii="Times New Roman" w:hAnsi="Times New Roman"/>
          <w:sz w:val="24"/>
          <w:szCs w:val="24"/>
        </w:rPr>
        <w:t xml:space="preserve">“ </w:t>
      </w:r>
      <w:r w:rsidR="00AD3B3F" w:rsidRPr="00DB39E3">
        <w:rPr>
          <w:rFonts w:ascii="Times New Roman" w:hAnsi="Times New Roman"/>
          <w:sz w:val="24"/>
          <w:szCs w:val="24"/>
        </w:rPr>
        <w:t xml:space="preserve">na katastarskim česticama navedenim u </w:t>
      </w:r>
      <w:r w:rsidR="00AD3B3F">
        <w:rPr>
          <w:rFonts w:ascii="Times New Roman" w:hAnsi="Times New Roman"/>
          <w:sz w:val="24"/>
          <w:szCs w:val="24"/>
        </w:rPr>
        <w:t xml:space="preserve"> točki I. </w:t>
      </w:r>
      <w:r w:rsidR="00AD3B3F" w:rsidRPr="002425DC">
        <w:rPr>
          <w:rFonts w:ascii="Times New Roman" w:hAnsi="Times New Roman"/>
          <w:sz w:val="24"/>
          <w:szCs w:val="24"/>
        </w:rPr>
        <w:t>izreke</w:t>
      </w:r>
      <w:r w:rsidR="00AD3B3F">
        <w:rPr>
          <w:rFonts w:ascii="Times New Roman" w:hAnsi="Times New Roman"/>
          <w:sz w:val="24"/>
          <w:szCs w:val="24"/>
        </w:rPr>
        <w:t xml:space="preserve"> pravomoćne</w:t>
      </w:r>
      <w:r w:rsidR="00AD3B3F" w:rsidRPr="002425DC">
        <w:rPr>
          <w:rFonts w:ascii="Times New Roman" w:hAnsi="Times New Roman"/>
          <w:sz w:val="24"/>
          <w:szCs w:val="24"/>
        </w:rPr>
        <w:t xml:space="preserve"> Lokacijske dozvole</w:t>
      </w:r>
      <w:r w:rsidR="00AD3B3F">
        <w:rPr>
          <w:rFonts w:ascii="Times New Roman" w:hAnsi="Times New Roman"/>
          <w:sz w:val="24"/>
          <w:szCs w:val="24"/>
        </w:rPr>
        <w:t xml:space="preserve">  izdane od Ministarstva prostornog uređenje, graditeljstva i državne imovine, Uprava za prostorno uređenje i dozvole državnog značaja, Sektor lokacijskih dozvola i investicija </w:t>
      </w:r>
      <w:r w:rsidR="00AD3B3F" w:rsidRPr="00DB39E3">
        <w:rPr>
          <w:rFonts w:ascii="Times New Roman" w:hAnsi="Times New Roman"/>
          <w:sz w:val="24"/>
          <w:szCs w:val="24"/>
        </w:rPr>
        <w:t xml:space="preserve"> </w:t>
      </w:r>
      <w:r w:rsidR="00AD3B3F">
        <w:rPr>
          <w:rFonts w:ascii="Times New Roman" w:hAnsi="Times New Roman"/>
          <w:sz w:val="24"/>
          <w:szCs w:val="24"/>
        </w:rPr>
        <w:t>KLASA: UP/I-350-05/24-01/000170  URBROJ: 531-08-2-</w:t>
      </w:r>
      <w:r w:rsidR="00AD3B3F" w:rsidRPr="00DB39E3">
        <w:rPr>
          <w:rFonts w:ascii="Times New Roman" w:hAnsi="Times New Roman"/>
          <w:sz w:val="24"/>
          <w:szCs w:val="24"/>
        </w:rPr>
        <w:t>1-</w:t>
      </w:r>
      <w:r w:rsidR="00AD3B3F">
        <w:rPr>
          <w:rFonts w:ascii="Times New Roman" w:hAnsi="Times New Roman"/>
          <w:sz w:val="24"/>
          <w:szCs w:val="24"/>
        </w:rPr>
        <w:t>2-25-0017 od 20</w:t>
      </w:r>
      <w:r w:rsidR="00AD3B3F" w:rsidRPr="00DB39E3">
        <w:rPr>
          <w:rFonts w:ascii="Times New Roman" w:hAnsi="Times New Roman"/>
          <w:sz w:val="24"/>
          <w:szCs w:val="24"/>
        </w:rPr>
        <w:t>.</w:t>
      </w:r>
      <w:r w:rsidR="00AD3B3F">
        <w:rPr>
          <w:rFonts w:ascii="Times New Roman" w:hAnsi="Times New Roman"/>
          <w:sz w:val="24"/>
          <w:szCs w:val="24"/>
        </w:rPr>
        <w:t>veljače  2025</w:t>
      </w:r>
      <w:r w:rsidR="00AD3B3F" w:rsidRPr="00DB39E3">
        <w:rPr>
          <w:rFonts w:ascii="Times New Roman" w:hAnsi="Times New Roman"/>
          <w:sz w:val="24"/>
          <w:szCs w:val="24"/>
        </w:rPr>
        <w:t>. godine koju je ishodilo trgovačko društvo KAMENOLOM  d.o.o. Drniš</w:t>
      </w:r>
      <w:r w:rsidR="00AD3B3F">
        <w:rPr>
          <w:rFonts w:ascii="Times New Roman" w:hAnsi="Times New Roman"/>
          <w:sz w:val="24"/>
          <w:szCs w:val="24"/>
        </w:rPr>
        <w:t xml:space="preserve"> i koja je postala pravomoćna 03. travnja 2025</w:t>
      </w:r>
      <w:r w:rsidR="00AD3B3F" w:rsidRPr="00DB39E3">
        <w:rPr>
          <w:rFonts w:ascii="Times New Roman" w:hAnsi="Times New Roman"/>
          <w:sz w:val="24"/>
          <w:szCs w:val="24"/>
        </w:rPr>
        <w:t xml:space="preserve">. godine i </w:t>
      </w:r>
      <w:r w:rsidR="00AD3B3F" w:rsidRPr="00CA4196">
        <w:rPr>
          <w:rFonts w:ascii="Times New Roman" w:hAnsi="Times New Roman"/>
          <w:sz w:val="24"/>
          <w:szCs w:val="24"/>
        </w:rPr>
        <w:t>Rješenja o utvrđivanju</w:t>
      </w:r>
      <w:r w:rsidR="00AD3B3F" w:rsidRPr="00DB39E3">
        <w:rPr>
          <w:rFonts w:ascii="Times New Roman" w:hAnsi="Times New Roman"/>
          <w:sz w:val="24"/>
          <w:szCs w:val="24"/>
        </w:rPr>
        <w:t xml:space="preserve"> eksploatacijskog polja karbonatne mineralne sirovine za ind</w:t>
      </w:r>
      <w:r w:rsidR="00AD3B3F">
        <w:rPr>
          <w:rFonts w:ascii="Times New Roman" w:hAnsi="Times New Roman"/>
          <w:sz w:val="24"/>
          <w:szCs w:val="24"/>
        </w:rPr>
        <w:t>ustrijsku preradbu „</w:t>
      </w:r>
      <w:proofErr w:type="spellStart"/>
      <w:r w:rsidR="00AD3B3F">
        <w:rPr>
          <w:rFonts w:ascii="Times New Roman" w:hAnsi="Times New Roman"/>
          <w:sz w:val="24"/>
          <w:szCs w:val="24"/>
        </w:rPr>
        <w:t>Lisičnjak</w:t>
      </w:r>
      <w:proofErr w:type="spellEnd"/>
      <w:r w:rsidR="00AD3B3F">
        <w:rPr>
          <w:rFonts w:ascii="Times New Roman" w:hAnsi="Times New Roman"/>
          <w:sz w:val="24"/>
          <w:szCs w:val="24"/>
        </w:rPr>
        <w:t xml:space="preserve"> I</w:t>
      </w:r>
      <w:r w:rsidR="00AD3B3F" w:rsidRPr="00DB39E3">
        <w:rPr>
          <w:rFonts w:ascii="Times New Roman" w:hAnsi="Times New Roman"/>
          <w:sz w:val="24"/>
          <w:szCs w:val="24"/>
        </w:rPr>
        <w:t>“ izdanog od Ministarstva</w:t>
      </w:r>
      <w:r w:rsidR="00AD3B3F">
        <w:rPr>
          <w:rFonts w:ascii="Times New Roman" w:hAnsi="Times New Roman"/>
          <w:sz w:val="24"/>
          <w:szCs w:val="24"/>
        </w:rPr>
        <w:t xml:space="preserve"> gospodarstva  KLASA: UP/I-310-01/24-03/233, URBROJ: 526-06-2-1-1-24-1 od 4. rujna 2024</w:t>
      </w:r>
      <w:r w:rsidR="00AD3B3F" w:rsidRPr="00DB39E3">
        <w:rPr>
          <w:rFonts w:ascii="Times New Roman" w:hAnsi="Times New Roman"/>
          <w:sz w:val="24"/>
          <w:szCs w:val="24"/>
        </w:rPr>
        <w:t>. godine, kojim se određuje trgovačko društvo KAMENOLOM d.o.o. Drniš OIB:3262044</w:t>
      </w:r>
      <w:r w:rsidR="00AD3B3F">
        <w:rPr>
          <w:rFonts w:ascii="Times New Roman" w:hAnsi="Times New Roman"/>
          <w:sz w:val="24"/>
          <w:szCs w:val="24"/>
        </w:rPr>
        <w:t xml:space="preserve">8694, Stjepana Radića 82 kao </w:t>
      </w:r>
      <w:r w:rsidR="00AD3B3F" w:rsidRPr="00DB39E3">
        <w:rPr>
          <w:rFonts w:ascii="Times New Roman" w:hAnsi="Times New Roman"/>
          <w:sz w:val="24"/>
          <w:szCs w:val="24"/>
        </w:rPr>
        <w:t xml:space="preserve"> ovlaštenik eksploatacijskog polja karbonatne mineralne sirovine za ind</w:t>
      </w:r>
      <w:r w:rsidR="00AD3B3F">
        <w:rPr>
          <w:rFonts w:ascii="Times New Roman" w:hAnsi="Times New Roman"/>
          <w:sz w:val="24"/>
          <w:szCs w:val="24"/>
        </w:rPr>
        <w:t>ustrijsku preradbu  „</w:t>
      </w:r>
      <w:proofErr w:type="spellStart"/>
      <w:r w:rsidR="00AD3B3F">
        <w:rPr>
          <w:rFonts w:ascii="Times New Roman" w:hAnsi="Times New Roman"/>
          <w:sz w:val="24"/>
          <w:szCs w:val="24"/>
        </w:rPr>
        <w:t>Lisičnjak</w:t>
      </w:r>
      <w:proofErr w:type="spellEnd"/>
      <w:r w:rsidR="00AD3B3F">
        <w:rPr>
          <w:rFonts w:ascii="Times New Roman" w:hAnsi="Times New Roman"/>
          <w:sz w:val="24"/>
          <w:szCs w:val="24"/>
        </w:rPr>
        <w:t xml:space="preserve"> </w:t>
      </w:r>
      <w:r w:rsidR="00AD3B3F" w:rsidRPr="00DB39E3">
        <w:rPr>
          <w:rFonts w:ascii="Times New Roman" w:hAnsi="Times New Roman"/>
          <w:sz w:val="24"/>
          <w:szCs w:val="24"/>
        </w:rPr>
        <w:t>I“.</w:t>
      </w:r>
    </w:p>
    <w:p w:rsidR="00401293" w:rsidRDefault="00F008F9" w:rsidP="00401293">
      <w:pPr>
        <w:pStyle w:val="Odlomakpopisa"/>
        <w:ind w:left="3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Izvlaštenje može biti potpuno i nepotpuno.</w:t>
      </w:r>
    </w:p>
    <w:p w:rsidR="00F008F9" w:rsidRDefault="00F008F9" w:rsidP="00401293">
      <w:pPr>
        <w:pStyle w:val="Odlomakpopisa"/>
        <w:ind w:left="3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Potpunim izvlaštenjem prestaje pravo vlasništva prijašnjeg vlasnika, te se isti briše u  zemljišnim knjigama.</w:t>
      </w:r>
    </w:p>
    <w:p w:rsidR="00FE79B0" w:rsidRDefault="00F008F9" w:rsidP="00FE79B0">
      <w:pPr>
        <w:pStyle w:val="Odlomakpopisa"/>
        <w:ind w:left="36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Nepotpunim izvlaštenjem ograničava se pravo vlasništva i to ustanovljenjem zakupa ili služnosti.</w:t>
      </w:r>
    </w:p>
    <w:p w:rsidR="00401293" w:rsidRPr="00FE79B0" w:rsidRDefault="00FE79B0" w:rsidP="00FE79B0">
      <w:pPr>
        <w:pStyle w:val="Odlomakpopisa"/>
        <w:ind w:left="360"/>
        <w:jc w:val="both"/>
        <w:rPr>
          <w:rFonts w:ascii="Times New Roman" w:hAnsi="Times New Roman"/>
          <w:sz w:val="24"/>
          <w:szCs w:val="24"/>
        </w:rPr>
      </w:pPr>
      <w:r w:rsidRPr="00FE79B0">
        <w:rPr>
          <w:rFonts w:ascii="Times New Roman" w:hAnsi="Times New Roman"/>
          <w:sz w:val="24"/>
          <w:szCs w:val="24"/>
        </w:rPr>
        <w:t>Pravni</w:t>
      </w:r>
      <w:r w:rsidR="00AD3B3F" w:rsidRPr="00FE79B0">
        <w:rPr>
          <w:rFonts w:ascii="Times New Roman" w:hAnsi="Times New Roman"/>
          <w:sz w:val="24"/>
          <w:szCs w:val="24"/>
        </w:rPr>
        <w:t xml:space="preserve"> interes se može </w:t>
      </w:r>
      <w:proofErr w:type="spellStart"/>
      <w:r w:rsidR="00AD3B3F" w:rsidRPr="00FE79B0">
        <w:rPr>
          <w:rFonts w:ascii="Times New Roman" w:hAnsi="Times New Roman"/>
          <w:sz w:val="24"/>
          <w:szCs w:val="24"/>
        </w:rPr>
        <w:t>utvrditi</w:t>
      </w:r>
      <w:proofErr w:type="spellEnd"/>
      <w:r w:rsidR="00AD3B3F" w:rsidRPr="00FE79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3B3F" w:rsidRPr="00FE79B0">
        <w:rPr>
          <w:rFonts w:ascii="Times New Roman" w:hAnsi="Times New Roman"/>
          <w:sz w:val="24"/>
          <w:szCs w:val="24"/>
        </w:rPr>
        <w:t>na</w:t>
      </w:r>
      <w:proofErr w:type="spellEnd"/>
      <w:r w:rsidR="00AD3B3F" w:rsidRPr="00FE79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3B3F" w:rsidRPr="00FE79B0">
        <w:rPr>
          <w:rFonts w:ascii="Times New Roman" w:hAnsi="Times New Roman"/>
          <w:sz w:val="24"/>
          <w:szCs w:val="24"/>
        </w:rPr>
        <w:t>dva</w:t>
      </w:r>
      <w:proofErr w:type="spellEnd"/>
      <w:r w:rsidR="00AD3B3F" w:rsidRPr="00FE79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3B3F" w:rsidRPr="00FE79B0">
        <w:rPr>
          <w:rFonts w:ascii="Times New Roman" w:hAnsi="Times New Roman"/>
          <w:sz w:val="24"/>
          <w:szCs w:val="24"/>
        </w:rPr>
        <w:t>načina</w:t>
      </w:r>
      <w:proofErr w:type="spellEnd"/>
      <w:r w:rsidR="00AD3B3F" w:rsidRPr="00FE79B0">
        <w:rPr>
          <w:rFonts w:ascii="Times New Roman" w:hAnsi="Times New Roman"/>
          <w:sz w:val="24"/>
          <w:szCs w:val="24"/>
        </w:rPr>
        <w:t xml:space="preserve"> </w:t>
      </w:r>
      <w:r w:rsidR="00DB2275" w:rsidRPr="00FE79B0">
        <w:rPr>
          <w:rFonts w:ascii="Times New Roman" w:hAnsi="Times New Roman"/>
          <w:sz w:val="24"/>
          <w:szCs w:val="24"/>
        </w:rPr>
        <w:t>i</w:t>
      </w:r>
      <w:r w:rsidR="00AD3B3F" w:rsidRPr="00FE79B0">
        <w:rPr>
          <w:rFonts w:ascii="Times New Roman" w:hAnsi="Times New Roman"/>
          <w:sz w:val="24"/>
          <w:szCs w:val="24"/>
        </w:rPr>
        <w:t xml:space="preserve"> to: </w:t>
      </w:r>
      <w:proofErr w:type="spellStart"/>
      <w:r w:rsidR="00AD3B3F" w:rsidRPr="00FE79B0">
        <w:rPr>
          <w:rFonts w:ascii="Times New Roman" w:hAnsi="Times New Roman"/>
          <w:sz w:val="24"/>
          <w:szCs w:val="24"/>
        </w:rPr>
        <w:t>može</w:t>
      </w:r>
      <w:proofErr w:type="spellEnd"/>
      <w:r w:rsidR="00AD3B3F" w:rsidRPr="00FE79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3B3F" w:rsidRPr="00FE79B0">
        <w:rPr>
          <w:rFonts w:ascii="Times New Roman" w:hAnsi="Times New Roman"/>
          <w:sz w:val="24"/>
          <w:szCs w:val="24"/>
        </w:rPr>
        <w:t>biti</w:t>
      </w:r>
      <w:proofErr w:type="spellEnd"/>
      <w:r w:rsidR="00AD3B3F" w:rsidRPr="00FE79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3B3F" w:rsidRPr="00FE79B0">
        <w:rPr>
          <w:rFonts w:ascii="Times New Roman" w:hAnsi="Times New Roman"/>
          <w:sz w:val="24"/>
          <w:szCs w:val="24"/>
        </w:rPr>
        <w:t>utvrđen</w:t>
      </w:r>
      <w:proofErr w:type="spellEnd"/>
      <w:r w:rsidR="00AD3B3F" w:rsidRPr="00FE79B0">
        <w:rPr>
          <w:rFonts w:ascii="Times New Roman" w:hAnsi="Times New Roman"/>
          <w:sz w:val="24"/>
          <w:szCs w:val="24"/>
        </w:rPr>
        <w:t xml:space="preserve"> u </w:t>
      </w:r>
      <w:proofErr w:type="spellStart"/>
      <w:r w:rsidR="00AD3B3F" w:rsidRPr="00FE79B0">
        <w:rPr>
          <w:rFonts w:ascii="Times New Roman" w:hAnsi="Times New Roman"/>
          <w:sz w:val="24"/>
          <w:szCs w:val="24"/>
        </w:rPr>
        <w:t>zakonu</w:t>
      </w:r>
      <w:proofErr w:type="spellEnd"/>
      <w:r w:rsidR="00AD3B3F" w:rsidRPr="00FE79B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AD3B3F" w:rsidRPr="00FE79B0">
        <w:rPr>
          <w:rFonts w:ascii="Times New Roman" w:hAnsi="Times New Roman"/>
          <w:sz w:val="24"/>
          <w:szCs w:val="24"/>
        </w:rPr>
        <w:t>ili</w:t>
      </w:r>
      <w:proofErr w:type="spellEnd"/>
      <w:r w:rsidR="00AD3B3F" w:rsidRPr="00FE79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2275" w:rsidRPr="00FE79B0">
        <w:rPr>
          <w:rFonts w:ascii="Times New Roman" w:hAnsi="Times New Roman"/>
          <w:sz w:val="24"/>
          <w:szCs w:val="24"/>
        </w:rPr>
        <w:t>ako</w:t>
      </w:r>
      <w:proofErr w:type="spellEnd"/>
      <w:r w:rsidR="00DB2275" w:rsidRPr="00FE79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2275" w:rsidRPr="00FE79B0">
        <w:rPr>
          <w:rFonts w:ascii="Times New Roman" w:hAnsi="Times New Roman"/>
          <w:sz w:val="24"/>
          <w:szCs w:val="24"/>
        </w:rPr>
        <w:t>nije</w:t>
      </w:r>
      <w:proofErr w:type="spellEnd"/>
      <w:r w:rsidR="00DB2275" w:rsidRPr="00FE79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2275" w:rsidRPr="00FE79B0">
        <w:rPr>
          <w:rFonts w:ascii="Times New Roman" w:hAnsi="Times New Roman"/>
          <w:sz w:val="24"/>
          <w:szCs w:val="24"/>
        </w:rPr>
        <w:t>utvrđen</w:t>
      </w:r>
      <w:proofErr w:type="spellEnd"/>
      <w:r w:rsidR="00DB2275" w:rsidRPr="00FE79B0">
        <w:rPr>
          <w:rFonts w:ascii="Times New Roman" w:hAnsi="Times New Roman"/>
          <w:sz w:val="24"/>
          <w:szCs w:val="24"/>
        </w:rPr>
        <w:t xml:space="preserve"> u </w:t>
      </w:r>
      <w:proofErr w:type="spellStart"/>
      <w:r w:rsidR="00DB2275" w:rsidRPr="00FE79B0">
        <w:rPr>
          <w:rFonts w:ascii="Times New Roman" w:hAnsi="Times New Roman"/>
          <w:sz w:val="24"/>
          <w:szCs w:val="24"/>
        </w:rPr>
        <w:t>zakonu</w:t>
      </w:r>
      <w:proofErr w:type="spellEnd"/>
      <w:r w:rsidR="00DB2275" w:rsidRPr="00FE79B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DB2275" w:rsidRPr="00FE79B0">
        <w:rPr>
          <w:rFonts w:ascii="Times New Roman" w:hAnsi="Times New Roman"/>
          <w:sz w:val="24"/>
          <w:szCs w:val="24"/>
        </w:rPr>
        <w:t>odluku</w:t>
      </w:r>
      <w:proofErr w:type="spellEnd"/>
      <w:r w:rsidR="00DB2275" w:rsidRPr="00FE79B0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="00DB2275" w:rsidRPr="00FE79B0">
        <w:rPr>
          <w:rFonts w:ascii="Times New Roman" w:hAnsi="Times New Roman"/>
          <w:sz w:val="24"/>
          <w:szCs w:val="24"/>
        </w:rPr>
        <w:t>utvrđivan</w:t>
      </w:r>
      <w:r w:rsidR="00F008F9" w:rsidRPr="00FE79B0">
        <w:rPr>
          <w:rFonts w:ascii="Times New Roman" w:hAnsi="Times New Roman"/>
          <w:sz w:val="24"/>
          <w:szCs w:val="24"/>
        </w:rPr>
        <w:t>ju</w:t>
      </w:r>
      <w:proofErr w:type="spellEnd"/>
      <w:r w:rsidR="00F008F9" w:rsidRPr="00FE79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08F9" w:rsidRPr="00FE79B0">
        <w:rPr>
          <w:rFonts w:ascii="Times New Roman" w:hAnsi="Times New Roman"/>
          <w:sz w:val="24"/>
          <w:szCs w:val="24"/>
        </w:rPr>
        <w:t>interesa</w:t>
      </w:r>
      <w:proofErr w:type="spellEnd"/>
      <w:r w:rsidR="00F008F9" w:rsidRPr="00FE79B0">
        <w:rPr>
          <w:rFonts w:ascii="Times New Roman" w:hAnsi="Times New Roman"/>
          <w:sz w:val="24"/>
          <w:szCs w:val="24"/>
        </w:rPr>
        <w:t xml:space="preserve"> </w:t>
      </w:r>
      <w:r w:rsidR="00DB2275" w:rsidRPr="00FE79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2275" w:rsidRPr="00FE79B0">
        <w:rPr>
          <w:rFonts w:ascii="Times New Roman" w:hAnsi="Times New Roman"/>
          <w:sz w:val="24"/>
          <w:szCs w:val="24"/>
        </w:rPr>
        <w:t>donosi</w:t>
      </w:r>
      <w:proofErr w:type="spellEnd"/>
      <w:r w:rsidR="00DB2275" w:rsidRPr="00FE79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2275" w:rsidRPr="00FE79B0">
        <w:rPr>
          <w:rFonts w:ascii="Times New Roman" w:hAnsi="Times New Roman"/>
          <w:sz w:val="24"/>
          <w:szCs w:val="24"/>
        </w:rPr>
        <w:t>vlada</w:t>
      </w:r>
      <w:proofErr w:type="spellEnd"/>
      <w:r w:rsidR="00DB2275" w:rsidRPr="00FE79B0">
        <w:rPr>
          <w:rFonts w:ascii="Times New Roman" w:hAnsi="Times New Roman"/>
          <w:sz w:val="24"/>
          <w:szCs w:val="24"/>
        </w:rPr>
        <w:t xml:space="preserve"> RH</w:t>
      </w:r>
      <w:r w:rsidR="00F008F9" w:rsidRPr="00FE79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08F9" w:rsidRPr="00FE79B0">
        <w:rPr>
          <w:rFonts w:ascii="Times New Roman" w:hAnsi="Times New Roman"/>
          <w:sz w:val="24"/>
          <w:szCs w:val="24"/>
        </w:rPr>
        <w:t>koja</w:t>
      </w:r>
      <w:proofErr w:type="spellEnd"/>
      <w:r w:rsidR="00F008F9" w:rsidRPr="00FE79B0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F008F9" w:rsidRPr="00FE79B0">
        <w:rPr>
          <w:rFonts w:ascii="Times New Roman" w:hAnsi="Times New Roman"/>
          <w:sz w:val="24"/>
          <w:szCs w:val="24"/>
        </w:rPr>
        <w:t>objavljuje</w:t>
      </w:r>
      <w:proofErr w:type="spellEnd"/>
      <w:r w:rsidR="00F008F9" w:rsidRPr="00FE79B0">
        <w:rPr>
          <w:rFonts w:ascii="Times New Roman" w:hAnsi="Times New Roman"/>
          <w:sz w:val="24"/>
          <w:szCs w:val="24"/>
        </w:rPr>
        <w:t xml:space="preserve"> u </w:t>
      </w:r>
      <w:proofErr w:type="spellStart"/>
      <w:r w:rsidR="00F008F9" w:rsidRPr="00FE79B0">
        <w:rPr>
          <w:rFonts w:ascii="Times New Roman" w:hAnsi="Times New Roman"/>
          <w:sz w:val="24"/>
          <w:szCs w:val="24"/>
        </w:rPr>
        <w:t>Narodim</w:t>
      </w:r>
      <w:proofErr w:type="spellEnd"/>
      <w:r w:rsidR="00F008F9" w:rsidRPr="00FE79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08F9" w:rsidRPr="00FE79B0">
        <w:rPr>
          <w:rFonts w:ascii="Times New Roman" w:hAnsi="Times New Roman"/>
          <w:sz w:val="24"/>
          <w:szCs w:val="24"/>
        </w:rPr>
        <w:t>novinama</w:t>
      </w:r>
      <w:proofErr w:type="spellEnd"/>
      <w:r w:rsidR="00F008F9" w:rsidRPr="00FE79B0">
        <w:rPr>
          <w:rFonts w:ascii="Times New Roman" w:hAnsi="Times New Roman"/>
          <w:sz w:val="24"/>
          <w:szCs w:val="24"/>
        </w:rPr>
        <w:t>.</w:t>
      </w:r>
      <w:r w:rsidR="00DB2275" w:rsidRPr="00FE79B0">
        <w:rPr>
          <w:rFonts w:ascii="Times New Roman" w:hAnsi="Times New Roman"/>
          <w:sz w:val="24"/>
          <w:szCs w:val="24"/>
        </w:rPr>
        <w:t>.</w:t>
      </w:r>
      <w:r w:rsidR="00AD3B3F" w:rsidRPr="00FE79B0">
        <w:rPr>
          <w:rFonts w:ascii="Times New Roman" w:hAnsi="Times New Roman"/>
          <w:sz w:val="24"/>
          <w:szCs w:val="24"/>
        </w:rPr>
        <w:t xml:space="preserve"> </w:t>
      </w:r>
      <w:r w:rsidR="00401293" w:rsidRPr="00FE79B0">
        <w:rPr>
          <w:rFonts w:ascii="Times New Roman" w:hAnsi="Times New Roman"/>
          <w:sz w:val="24"/>
          <w:szCs w:val="24"/>
        </w:rPr>
        <w:t xml:space="preserve">  </w:t>
      </w:r>
    </w:p>
    <w:p w:rsidR="00401293" w:rsidRPr="00FE79B0" w:rsidRDefault="00401293" w:rsidP="00401293">
      <w:pPr>
        <w:ind w:firstLine="360"/>
        <w:jc w:val="both"/>
        <w:rPr>
          <w:sz w:val="24"/>
          <w:szCs w:val="24"/>
        </w:rPr>
      </w:pPr>
      <w:proofErr w:type="spellStart"/>
      <w:r w:rsidRPr="00FE79B0">
        <w:rPr>
          <w:sz w:val="24"/>
          <w:szCs w:val="24"/>
        </w:rPr>
        <w:t>Sukladno</w:t>
      </w:r>
      <w:proofErr w:type="spellEnd"/>
      <w:r w:rsidRPr="00FE79B0">
        <w:rPr>
          <w:sz w:val="24"/>
          <w:szCs w:val="24"/>
        </w:rPr>
        <w:t xml:space="preserve"> čl.9 </w:t>
      </w:r>
      <w:proofErr w:type="spellStart"/>
      <w:r w:rsidRPr="00FE79B0">
        <w:rPr>
          <w:sz w:val="24"/>
          <w:szCs w:val="24"/>
        </w:rPr>
        <w:t>stavak</w:t>
      </w:r>
      <w:proofErr w:type="spellEnd"/>
      <w:r w:rsidRPr="00FE79B0">
        <w:rPr>
          <w:sz w:val="24"/>
          <w:szCs w:val="24"/>
        </w:rPr>
        <w:t xml:space="preserve"> 1. </w:t>
      </w:r>
      <w:proofErr w:type="spellStart"/>
      <w:r w:rsidRPr="00FE79B0">
        <w:rPr>
          <w:sz w:val="24"/>
          <w:szCs w:val="24"/>
        </w:rPr>
        <w:t>Zakona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nekretnina</w:t>
      </w:r>
      <w:proofErr w:type="spellEnd"/>
      <w:r w:rsidRPr="00FE79B0">
        <w:rPr>
          <w:sz w:val="24"/>
          <w:szCs w:val="24"/>
        </w:rPr>
        <w:t xml:space="preserve"> se </w:t>
      </w:r>
      <w:proofErr w:type="spellStart"/>
      <w:r w:rsidRPr="00FE79B0">
        <w:rPr>
          <w:sz w:val="24"/>
          <w:szCs w:val="24"/>
        </w:rPr>
        <w:t>može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izvlastiti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nakon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što</w:t>
      </w:r>
      <w:proofErr w:type="spellEnd"/>
      <w:r w:rsidRPr="00FE79B0">
        <w:rPr>
          <w:sz w:val="24"/>
          <w:szCs w:val="24"/>
        </w:rPr>
        <w:t xml:space="preserve"> je </w:t>
      </w:r>
      <w:proofErr w:type="spellStart"/>
      <w:r w:rsidRPr="00FE79B0">
        <w:rPr>
          <w:sz w:val="24"/>
          <w:szCs w:val="24"/>
        </w:rPr>
        <w:t>na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propisan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način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utvrđen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interes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Republike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Hrvatske</w:t>
      </w:r>
      <w:proofErr w:type="spellEnd"/>
      <w:r w:rsidRPr="00FE79B0">
        <w:rPr>
          <w:sz w:val="24"/>
          <w:szCs w:val="24"/>
        </w:rPr>
        <w:t xml:space="preserve"> za </w:t>
      </w:r>
      <w:proofErr w:type="spellStart"/>
      <w:r w:rsidRPr="00FE79B0">
        <w:rPr>
          <w:sz w:val="24"/>
          <w:szCs w:val="24"/>
        </w:rPr>
        <w:t>izgradnju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građevine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ili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izvođenje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radova</w:t>
      </w:r>
      <w:proofErr w:type="spellEnd"/>
      <w:r w:rsidRPr="00FE79B0">
        <w:rPr>
          <w:sz w:val="24"/>
          <w:szCs w:val="24"/>
        </w:rPr>
        <w:t xml:space="preserve">, a </w:t>
      </w:r>
      <w:proofErr w:type="spellStart"/>
      <w:r w:rsidRPr="00FE79B0">
        <w:rPr>
          <w:sz w:val="24"/>
          <w:szCs w:val="24"/>
        </w:rPr>
        <w:t>Odluku</w:t>
      </w:r>
      <w:proofErr w:type="spellEnd"/>
      <w:r w:rsidRPr="00FE79B0">
        <w:rPr>
          <w:sz w:val="24"/>
          <w:szCs w:val="24"/>
        </w:rPr>
        <w:t xml:space="preserve"> da je </w:t>
      </w:r>
      <w:proofErr w:type="spellStart"/>
      <w:r w:rsidRPr="00FE79B0">
        <w:rPr>
          <w:sz w:val="24"/>
          <w:szCs w:val="24"/>
        </w:rPr>
        <w:t>izgradnja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građevine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ili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izvođenje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radova</w:t>
      </w:r>
      <w:proofErr w:type="spellEnd"/>
      <w:r w:rsidRPr="00FE79B0">
        <w:rPr>
          <w:sz w:val="24"/>
          <w:szCs w:val="24"/>
        </w:rPr>
        <w:t xml:space="preserve"> u </w:t>
      </w:r>
      <w:proofErr w:type="spellStart"/>
      <w:r w:rsidRPr="00FE79B0">
        <w:rPr>
          <w:sz w:val="24"/>
          <w:szCs w:val="24"/>
        </w:rPr>
        <w:t>interesu</w:t>
      </w:r>
      <w:proofErr w:type="spellEnd"/>
      <w:r w:rsidRPr="00FE79B0">
        <w:rPr>
          <w:sz w:val="24"/>
          <w:szCs w:val="24"/>
        </w:rPr>
        <w:t xml:space="preserve"> RH </w:t>
      </w:r>
      <w:proofErr w:type="spellStart"/>
      <w:r w:rsidRPr="00FE79B0">
        <w:rPr>
          <w:sz w:val="24"/>
          <w:szCs w:val="24"/>
        </w:rPr>
        <w:t>donosi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Vlada</w:t>
      </w:r>
      <w:proofErr w:type="spellEnd"/>
      <w:r w:rsidRPr="00FE79B0">
        <w:rPr>
          <w:sz w:val="24"/>
          <w:szCs w:val="24"/>
        </w:rPr>
        <w:t xml:space="preserve"> RH </w:t>
      </w:r>
      <w:proofErr w:type="spellStart"/>
      <w:r w:rsidRPr="00FE79B0">
        <w:rPr>
          <w:sz w:val="24"/>
          <w:szCs w:val="24"/>
        </w:rPr>
        <w:t>na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prijedlog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korisnika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izvlaštenja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sukladno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čl</w:t>
      </w:r>
      <w:proofErr w:type="spellEnd"/>
      <w:r w:rsidRPr="00FE79B0">
        <w:rPr>
          <w:sz w:val="24"/>
          <w:szCs w:val="24"/>
        </w:rPr>
        <w:t xml:space="preserve">. 13. </w:t>
      </w:r>
      <w:proofErr w:type="spellStart"/>
      <w:r w:rsidRPr="00FE79B0">
        <w:rPr>
          <w:sz w:val="24"/>
          <w:szCs w:val="24"/>
        </w:rPr>
        <w:t>Zakona</w:t>
      </w:r>
      <w:proofErr w:type="spellEnd"/>
      <w:r w:rsidRPr="00FE79B0">
        <w:rPr>
          <w:sz w:val="24"/>
          <w:szCs w:val="24"/>
        </w:rPr>
        <w:t>.</w:t>
      </w:r>
    </w:p>
    <w:p w:rsidR="00401293" w:rsidRPr="00DB39E3" w:rsidRDefault="00401293" w:rsidP="00401293">
      <w:pPr>
        <w:ind w:firstLine="360"/>
        <w:jc w:val="both"/>
        <w:rPr>
          <w:sz w:val="24"/>
          <w:szCs w:val="24"/>
        </w:rPr>
      </w:pPr>
      <w:proofErr w:type="spellStart"/>
      <w:r w:rsidRPr="00FE79B0">
        <w:rPr>
          <w:sz w:val="24"/>
          <w:szCs w:val="24"/>
        </w:rPr>
        <w:t>Sukladno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čl</w:t>
      </w:r>
      <w:proofErr w:type="spellEnd"/>
      <w:r w:rsidRPr="00FE79B0">
        <w:rPr>
          <w:sz w:val="24"/>
          <w:szCs w:val="24"/>
        </w:rPr>
        <w:t xml:space="preserve">. 15. </w:t>
      </w:r>
      <w:proofErr w:type="spellStart"/>
      <w:r w:rsidRPr="00FE79B0">
        <w:rPr>
          <w:sz w:val="24"/>
          <w:szCs w:val="24"/>
        </w:rPr>
        <w:t>Zakona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uz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prijedlog</w:t>
      </w:r>
      <w:proofErr w:type="spellEnd"/>
      <w:r w:rsidRPr="00FE79B0">
        <w:rPr>
          <w:sz w:val="24"/>
          <w:szCs w:val="24"/>
        </w:rPr>
        <w:t xml:space="preserve"> za </w:t>
      </w:r>
      <w:proofErr w:type="spellStart"/>
      <w:r w:rsidRPr="00FE79B0">
        <w:rPr>
          <w:sz w:val="24"/>
          <w:szCs w:val="24"/>
        </w:rPr>
        <w:t>utvrđivanje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interesa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Republike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Hrvatske</w:t>
      </w:r>
      <w:proofErr w:type="spellEnd"/>
      <w:r w:rsidRPr="00FE79B0">
        <w:rPr>
          <w:sz w:val="24"/>
          <w:szCs w:val="24"/>
        </w:rPr>
        <w:t xml:space="preserve"> mora se </w:t>
      </w:r>
      <w:proofErr w:type="spellStart"/>
      <w:r w:rsidR="00FE79B0" w:rsidRPr="00FE79B0">
        <w:rPr>
          <w:sz w:val="24"/>
          <w:szCs w:val="24"/>
        </w:rPr>
        <w:t>među</w:t>
      </w:r>
      <w:proofErr w:type="spellEnd"/>
      <w:r w:rsidR="00FE79B0" w:rsidRPr="00FE79B0">
        <w:rPr>
          <w:sz w:val="24"/>
          <w:szCs w:val="24"/>
        </w:rPr>
        <w:t xml:space="preserve"> </w:t>
      </w:r>
      <w:proofErr w:type="spellStart"/>
      <w:r w:rsidR="00FE79B0" w:rsidRPr="00FE79B0">
        <w:rPr>
          <w:sz w:val="24"/>
          <w:szCs w:val="24"/>
        </w:rPr>
        <w:t>inim</w:t>
      </w:r>
      <w:proofErr w:type="spellEnd"/>
      <w:r w:rsidR="00FE79B0"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podnijeti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="00FE79B0" w:rsidRPr="00FE79B0">
        <w:rPr>
          <w:bCs/>
          <w:sz w:val="24"/>
          <w:szCs w:val="24"/>
          <w:u w:val="single"/>
        </w:rPr>
        <w:t>Mišljenje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općinskog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proofErr w:type="gramStart"/>
      <w:r w:rsidRPr="00FE79B0">
        <w:rPr>
          <w:sz w:val="24"/>
          <w:szCs w:val="24"/>
        </w:rPr>
        <w:t>ili</w:t>
      </w:r>
      <w:proofErr w:type="spellEnd"/>
      <w:proofErr w:type="gram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gradskog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vijeća</w:t>
      </w:r>
      <w:proofErr w:type="spellEnd"/>
      <w:r w:rsidRPr="00FE79B0">
        <w:rPr>
          <w:sz w:val="24"/>
          <w:szCs w:val="24"/>
        </w:rPr>
        <w:t xml:space="preserve"> i </w:t>
      </w:r>
      <w:proofErr w:type="spellStart"/>
      <w:r w:rsidRPr="00FE79B0">
        <w:rPr>
          <w:sz w:val="24"/>
          <w:szCs w:val="24"/>
        </w:rPr>
        <w:t>županijske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skupštine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odnosno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FE79B0">
        <w:rPr>
          <w:sz w:val="24"/>
          <w:szCs w:val="24"/>
        </w:rPr>
        <w:t>Gradske</w:t>
      </w:r>
      <w:proofErr w:type="spellEnd"/>
      <w:r w:rsidRPr="00FE79B0">
        <w:rPr>
          <w:sz w:val="24"/>
          <w:szCs w:val="24"/>
        </w:rPr>
        <w:t xml:space="preserve"> </w:t>
      </w:r>
      <w:proofErr w:type="spellStart"/>
      <w:r w:rsidRPr="00DB39E3">
        <w:rPr>
          <w:sz w:val="24"/>
          <w:szCs w:val="24"/>
        </w:rPr>
        <w:t>skupštine</w:t>
      </w:r>
      <w:proofErr w:type="spellEnd"/>
      <w:r w:rsidRPr="00DB39E3">
        <w:rPr>
          <w:sz w:val="24"/>
          <w:szCs w:val="24"/>
        </w:rPr>
        <w:t xml:space="preserve"> </w:t>
      </w:r>
      <w:proofErr w:type="spellStart"/>
      <w:r w:rsidRPr="00DB39E3">
        <w:rPr>
          <w:sz w:val="24"/>
          <w:szCs w:val="24"/>
        </w:rPr>
        <w:t>Grada</w:t>
      </w:r>
      <w:proofErr w:type="spellEnd"/>
      <w:r w:rsidRPr="00DB39E3">
        <w:rPr>
          <w:sz w:val="24"/>
          <w:szCs w:val="24"/>
        </w:rPr>
        <w:t xml:space="preserve"> </w:t>
      </w:r>
      <w:proofErr w:type="spellStart"/>
      <w:r w:rsidRPr="00DB39E3">
        <w:rPr>
          <w:sz w:val="24"/>
          <w:szCs w:val="24"/>
        </w:rPr>
        <w:t>Zagreba</w:t>
      </w:r>
      <w:proofErr w:type="spellEnd"/>
      <w:r w:rsidRPr="00DB39E3">
        <w:rPr>
          <w:sz w:val="24"/>
          <w:szCs w:val="24"/>
        </w:rPr>
        <w:t xml:space="preserve"> </w:t>
      </w:r>
      <w:proofErr w:type="spellStart"/>
      <w:r w:rsidRPr="00DB39E3">
        <w:rPr>
          <w:sz w:val="24"/>
          <w:szCs w:val="24"/>
        </w:rPr>
        <w:t>na</w:t>
      </w:r>
      <w:proofErr w:type="spellEnd"/>
      <w:r w:rsidRPr="00DB39E3">
        <w:rPr>
          <w:sz w:val="24"/>
          <w:szCs w:val="24"/>
        </w:rPr>
        <w:t xml:space="preserve"> </w:t>
      </w:r>
      <w:proofErr w:type="spellStart"/>
      <w:r w:rsidRPr="00DB39E3">
        <w:rPr>
          <w:sz w:val="24"/>
          <w:szCs w:val="24"/>
        </w:rPr>
        <w:t>čijem</w:t>
      </w:r>
      <w:proofErr w:type="spellEnd"/>
      <w:r w:rsidRPr="00DB39E3">
        <w:rPr>
          <w:sz w:val="24"/>
          <w:szCs w:val="24"/>
        </w:rPr>
        <w:t xml:space="preserve"> se </w:t>
      </w:r>
      <w:proofErr w:type="spellStart"/>
      <w:r w:rsidRPr="00DB39E3">
        <w:rPr>
          <w:sz w:val="24"/>
          <w:szCs w:val="24"/>
        </w:rPr>
        <w:t>području</w:t>
      </w:r>
      <w:proofErr w:type="spellEnd"/>
      <w:r w:rsidRPr="00DB39E3">
        <w:rPr>
          <w:sz w:val="24"/>
          <w:szCs w:val="24"/>
        </w:rPr>
        <w:t xml:space="preserve"> </w:t>
      </w:r>
      <w:proofErr w:type="spellStart"/>
      <w:r w:rsidRPr="00DB39E3">
        <w:rPr>
          <w:sz w:val="24"/>
          <w:szCs w:val="24"/>
        </w:rPr>
        <w:t>namjerava</w:t>
      </w:r>
      <w:proofErr w:type="spellEnd"/>
      <w:r w:rsidRPr="00DB39E3">
        <w:rPr>
          <w:sz w:val="24"/>
          <w:szCs w:val="24"/>
        </w:rPr>
        <w:t xml:space="preserve"> </w:t>
      </w:r>
      <w:proofErr w:type="spellStart"/>
      <w:r w:rsidRPr="00DB39E3">
        <w:rPr>
          <w:sz w:val="24"/>
          <w:szCs w:val="24"/>
        </w:rPr>
        <w:t>graditi</w:t>
      </w:r>
      <w:proofErr w:type="spellEnd"/>
      <w:r w:rsidRPr="00DB39E3">
        <w:rPr>
          <w:sz w:val="24"/>
          <w:szCs w:val="24"/>
        </w:rPr>
        <w:t xml:space="preserve"> </w:t>
      </w:r>
      <w:proofErr w:type="spellStart"/>
      <w:r w:rsidRPr="00DB39E3">
        <w:rPr>
          <w:sz w:val="24"/>
          <w:szCs w:val="24"/>
        </w:rPr>
        <w:t>ili</w:t>
      </w:r>
      <w:proofErr w:type="spellEnd"/>
      <w:r w:rsidRPr="00DB39E3">
        <w:rPr>
          <w:sz w:val="24"/>
          <w:szCs w:val="24"/>
        </w:rPr>
        <w:t xml:space="preserve"> </w:t>
      </w:r>
      <w:proofErr w:type="spellStart"/>
      <w:r w:rsidRPr="00DB39E3">
        <w:rPr>
          <w:sz w:val="24"/>
          <w:szCs w:val="24"/>
        </w:rPr>
        <w:t>izvoditi</w:t>
      </w:r>
      <w:proofErr w:type="spellEnd"/>
      <w:r w:rsidRPr="00DB39E3">
        <w:rPr>
          <w:sz w:val="24"/>
          <w:szCs w:val="24"/>
        </w:rPr>
        <w:t xml:space="preserve"> </w:t>
      </w:r>
      <w:proofErr w:type="spellStart"/>
      <w:r w:rsidRPr="00DB39E3">
        <w:rPr>
          <w:sz w:val="24"/>
          <w:szCs w:val="24"/>
        </w:rPr>
        <w:t>radove</w:t>
      </w:r>
      <w:proofErr w:type="spellEnd"/>
      <w:r w:rsidRPr="00DB39E3">
        <w:rPr>
          <w:sz w:val="24"/>
          <w:szCs w:val="24"/>
        </w:rPr>
        <w:t xml:space="preserve"> i </w:t>
      </w:r>
      <w:proofErr w:type="spellStart"/>
      <w:r w:rsidRPr="00DB39E3">
        <w:rPr>
          <w:sz w:val="24"/>
          <w:szCs w:val="24"/>
        </w:rPr>
        <w:t>pravomoćna</w:t>
      </w:r>
      <w:proofErr w:type="spellEnd"/>
      <w:r w:rsidRPr="00DB39E3">
        <w:rPr>
          <w:sz w:val="24"/>
          <w:szCs w:val="24"/>
        </w:rPr>
        <w:t xml:space="preserve"> </w:t>
      </w:r>
      <w:proofErr w:type="spellStart"/>
      <w:r w:rsidRPr="00DB39E3">
        <w:rPr>
          <w:sz w:val="24"/>
          <w:szCs w:val="24"/>
        </w:rPr>
        <w:t>lokacijska</w:t>
      </w:r>
      <w:proofErr w:type="spellEnd"/>
      <w:r w:rsidRPr="00DB39E3">
        <w:rPr>
          <w:sz w:val="24"/>
          <w:szCs w:val="24"/>
        </w:rPr>
        <w:t xml:space="preserve"> </w:t>
      </w:r>
      <w:proofErr w:type="spellStart"/>
      <w:r w:rsidRPr="00DB39E3">
        <w:rPr>
          <w:sz w:val="24"/>
          <w:szCs w:val="24"/>
        </w:rPr>
        <w:t>dozvola</w:t>
      </w:r>
      <w:proofErr w:type="spellEnd"/>
      <w:r w:rsidRPr="00DB39E3">
        <w:rPr>
          <w:sz w:val="24"/>
          <w:szCs w:val="24"/>
        </w:rPr>
        <w:t>.</w:t>
      </w:r>
    </w:p>
    <w:p w:rsidR="00401293" w:rsidRPr="00DB39E3" w:rsidRDefault="00401293" w:rsidP="00401293">
      <w:pPr>
        <w:ind w:firstLine="360"/>
        <w:jc w:val="both"/>
        <w:rPr>
          <w:sz w:val="24"/>
          <w:szCs w:val="24"/>
        </w:rPr>
      </w:pPr>
    </w:p>
    <w:p w:rsidR="00401293" w:rsidRPr="00DB39E3" w:rsidRDefault="00401293" w:rsidP="00401293">
      <w:pPr>
        <w:ind w:firstLine="360"/>
        <w:jc w:val="both"/>
        <w:rPr>
          <w:sz w:val="24"/>
          <w:szCs w:val="24"/>
        </w:rPr>
      </w:pPr>
      <w:r w:rsidRPr="00DB39E3">
        <w:rPr>
          <w:sz w:val="24"/>
          <w:szCs w:val="24"/>
        </w:rPr>
        <w:t xml:space="preserve">                                                                                                    PROČELNIK:</w:t>
      </w:r>
    </w:p>
    <w:p w:rsidR="00401293" w:rsidRPr="00DB39E3" w:rsidRDefault="00401293" w:rsidP="00401293">
      <w:pPr>
        <w:ind w:firstLine="360"/>
        <w:jc w:val="both"/>
        <w:rPr>
          <w:sz w:val="24"/>
          <w:szCs w:val="24"/>
        </w:rPr>
      </w:pPr>
    </w:p>
    <w:p w:rsidR="00401293" w:rsidRPr="00DB39E3" w:rsidRDefault="00401293" w:rsidP="00401293">
      <w:pPr>
        <w:ind w:firstLine="360"/>
        <w:jc w:val="both"/>
        <w:rPr>
          <w:sz w:val="24"/>
          <w:szCs w:val="24"/>
        </w:rPr>
      </w:pPr>
      <w:r w:rsidRPr="00DB39E3">
        <w:rPr>
          <w:sz w:val="24"/>
          <w:szCs w:val="24"/>
        </w:rPr>
        <w:t xml:space="preserve">                                                                                              </w:t>
      </w:r>
      <w:r w:rsidR="00AD3B3F">
        <w:rPr>
          <w:sz w:val="24"/>
          <w:szCs w:val="24"/>
        </w:rPr>
        <w:t xml:space="preserve">      Marija Lovrić</w:t>
      </w:r>
    </w:p>
    <w:p w:rsidR="00401293" w:rsidRPr="00DB39E3" w:rsidRDefault="00401293" w:rsidP="00401293">
      <w:pPr>
        <w:ind w:firstLine="360"/>
        <w:jc w:val="both"/>
        <w:rPr>
          <w:sz w:val="24"/>
          <w:szCs w:val="24"/>
        </w:rPr>
      </w:pPr>
    </w:p>
    <w:p w:rsidR="00401293" w:rsidRPr="00DB39E3" w:rsidRDefault="00401293" w:rsidP="00401293">
      <w:pPr>
        <w:ind w:firstLine="360"/>
        <w:jc w:val="both"/>
        <w:rPr>
          <w:sz w:val="24"/>
          <w:szCs w:val="24"/>
        </w:rPr>
      </w:pPr>
      <w:r w:rsidRPr="00DB39E3">
        <w:rPr>
          <w:sz w:val="24"/>
          <w:szCs w:val="24"/>
        </w:rPr>
        <w:t xml:space="preserve">  </w:t>
      </w:r>
    </w:p>
    <w:p w:rsidR="00401293" w:rsidRPr="00DB39E3" w:rsidRDefault="00401293" w:rsidP="00401293">
      <w:pPr>
        <w:ind w:firstLine="360"/>
        <w:jc w:val="both"/>
        <w:rPr>
          <w:sz w:val="24"/>
          <w:szCs w:val="24"/>
        </w:rPr>
      </w:pPr>
    </w:p>
    <w:p w:rsidR="00401293" w:rsidRPr="00DB39E3" w:rsidRDefault="00401293" w:rsidP="00401293">
      <w:pPr>
        <w:ind w:firstLine="708"/>
        <w:rPr>
          <w:sz w:val="24"/>
          <w:szCs w:val="24"/>
        </w:rPr>
      </w:pPr>
    </w:p>
    <w:p w:rsidR="00401293" w:rsidRPr="00DB39E3" w:rsidRDefault="00401293" w:rsidP="00401293">
      <w:pPr>
        <w:ind w:firstLine="708"/>
        <w:rPr>
          <w:sz w:val="24"/>
          <w:szCs w:val="24"/>
        </w:rPr>
      </w:pPr>
      <w:r w:rsidRPr="00DB39E3">
        <w:rPr>
          <w:sz w:val="24"/>
          <w:szCs w:val="24"/>
        </w:rPr>
        <w:tab/>
      </w:r>
      <w:r w:rsidRPr="00DB39E3">
        <w:rPr>
          <w:sz w:val="24"/>
          <w:szCs w:val="24"/>
        </w:rPr>
        <w:tab/>
      </w:r>
      <w:r w:rsidRPr="00DB39E3">
        <w:rPr>
          <w:sz w:val="24"/>
          <w:szCs w:val="24"/>
        </w:rPr>
        <w:tab/>
      </w:r>
      <w:r w:rsidRPr="00DB39E3">
        <w:rPr>
          <w:sz w:val="24"/>
          <w:szCs w:val="24"/>
        </w:rPr>
        <w:tab/>
      </w:r>
      <w:r w:rsidRPr="00DB39E3">
        <w:rPr>
          <w:sz w:val="24"/>
          <w:szCs w:val="24"/>
        </w:rPr>
        <w:tab/>
      </w:r>
      <w:r w:rsidRPr="00DB39E3">
        <w:rPr>
          <w:sz w:val="24"/>
          <w:szCs w:val="24"/>
        </w:rPr>
        <w:tab/>
      </w:r>
      <w:r w:rsidRPr="00DB39E3">
        <w:rPr>
          <w:sz w:val="24"/>
          <w:szCs w:val="24"/>
        </w:rPr>
        <w:tab/>
      </w:r>
      <w:r w:rsidRPr="00DB39E3">
        <w:rPr>
          <w:sz w:val="24"/>
          <w:szCs w:val="24"/>
        </w:rPr>
        <w:tab/>
      </w:r>
    </w:p>
    <w:p w:rsidR="00FC1F91" w:rsidRPr="00DB39E3" w:rsidRDefault="00FC1F91">
      <w:pPr>
        <w:rPr>
          <w:sz w:val="24"/>
          <w:szCs w:val="24"/>
        </w:rPr>
      </w:pPr>
    </w:p>
    <w:sectPr w:rsidR="00FC1F91" w:rsidRPr="00DB39E3" w:rsidSect="00DD39AF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1556BC"/>
    <w:multiLevelType w:val="hybridMultilevel"/>
    <w:tmpl w:val="3998D9C6"/>
    <w:lvl w:ilvl="0" w:tplc="22AA168A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928"/>
    <w:rsid w:val="001418F8"/>
    <w:rsid w:val="00174E50"/>
    <w:rsid w:val="00231509"/>
    <w:rsid w:val="002425DC"/>
    <w:rsid w:val="00401293"/>
    <w:rsid w:val="005215E7"/>
    <w:rsid w:val="00587B93"/>
    <w:rsid w:val="008A53CF"/>
    <w:rsid w:val="00915442"/>
    <w:rsid w:val="00AA5928"/>
    <w:rsid w:val="00AD3B3F"/>
    <w:rsid w:val="00B23D3B"/>
    <w:rsid w:val="00B83F92"/>
    <w:rsid w:val="00CA4196"/>
    <w:rsid w:val="00CB3589"/>
    <w:rsid w:val="00DB2275"/>
    <w:rsid w:val="00DB39E3"/>
    <w:rsid w:val="00E366A5"/>
    <w:rsid w:val="00F008F9"/>
    <w:rsid w:val="00FC1F91"/>
    <w:rsid w:val="00FE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93AFFC-8C94-4F99-8477-8285B9B30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129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01293"/>
    <w:pPr>
      <w:suppressAutoHyphens/>
      <w:overflowPunct/>
      <w:autoSpaceDE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hr-HR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E79B0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E79B0"/>
    <w:rPr>
      <w:rFonts w:ascii="Segoe UI" w:eastAsia="Times New Roman" w:hAnsi="Segoe UI" w:cs="Segoe UI"/>
      <w:sz w:val="18"/>
      <w:szCs w:val="18"/>
      <w:lang w:val="en-GB" w:eastAsia="hr-HR"/>
    </w:rPr>
  </w:style>
  <w:style w:type="paragraph" w:styleId="Bezproreda">
    <w:name w:val="No Spacing"/>
    <w:uiPriority w:val="1"/>
    <w:qFormat/>
    <w:rsid w:val="00FE79B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16</cp:revision>
  <cp:lastPrinted>2026-07-17T11:46:00Z</cp:lastPrinted>
  <dcterms:created xsi:type="dcterms:W3CDTF">2026-07-17T07:27:00Z</dcterms:created>
  <dcterms:modified xsi:type="dcterms:W3CDTF">2026-07-17T11:47:00Z</dcterms:modified>
</cp:coreProperties>
</file>